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F7" w:rsidRPr="004C7C1C" w:rsidRDefault="00AE1D9E" w:rsidP="00126A3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635</wp:posOffset>
            </wp:positionV>
            <wp:extent cx="6416040" cy="9570720"/>
            <wp:effectExtent l="19050" t="0" r="3810" b="0"/>
            <wp:wrapNone/>
            <wp:docPr id="1" name="Рисунок 1" descr="C:\Users\Админ\Documents\Scan\SCAN_20231130_091745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Scan\SCAN_20231130_09174525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957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AF7" w:rsidRPr="004C7C1C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МУНИЦИПАЛЬНОЕ БЮДЖЕТНОЕ УЧРЕЖДЕНИЕ</w:t>
      </w:r>
    </w:p>
    <w:p w:rsidR="006F5AF7" w:rsidRPr="004C7C1C" w:rsidRDefault="006F5AF7" w:rsidP="00126A38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bCs/>
          <w:color w:val="000000" w:themeColor="text1"/>
          <w:sz w:val="24"/>
          <w:szCs w:val="24"/>
        </w:rPr>
        <w:t>ДОПОЛНИТЕЛЬНОГО ОБРАЗОВАНИЯ СПОРТИВНАЯ ШКОЛА пгт КУМЕНЫ</w:t>
      </w:r>
    </w:p>
    <w:p w:rsidR="006F5AF7" w:rsidRPr="004C7C1C" w:rsidRDefault="006F5AF7" w:rsidP="00126A38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bCs/>
          <w:color w:val="000000" w:themeColor="text1"/>
          <w:sz w:val="24"/>
          <w:szCs w:val="24"/>
        </w:rPr>
        <w:t>КУМЕНСКОГО РАЙОНА КИРОВСКОЙ ОБЛАСТИ</w:t>
      </w:r>
    </w:p>
    <w:p w:rsidR="006F5AF7" w:rsidRPr="004C7C1C" w:rsidRDefault="006F5AF7" w:rsidP="00126A38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F5AF7" w:rsidRPr="004C7C1C" w:rsidRDefault="006F5AF7" w:rsidP="00126A38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F5AF7" w:rsidRPr="004C7C1C" w:rsidRDefault="006F5AF7" w:rsidP="00126A38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W w:w="4946" w:type="pct"/>
        <w:tblLayout w:type="fixed"/>
        <w:tblLook w:val="01E0"/>
      </w:tblPr>
      <w:tblGrid>
        <w:gridCol w:w="5511"/>
        <w:gridCol w:w="4236"/>
      </w:tblGrid>
      <w:tr w:rsidR="006F5AF7" w:rsidRPr="004C7C1C" w:rsidTr="006F5AF7">
        <w:tc>
          <w:tcPr>
            <w:tcW w:w="2827" w:type="pct"/>
          </w:tcPr>
          <w:p w:rsidR="006F5AF7" w:rsidRPr="004C7C1C" w:rsidRDefault="006F5AF7" w:rsidP="00126A3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5AF7" w:rsidRPr="004C7C1C" w:rsidRDefault="006F5AF7" w:rsidP="00126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6F5AF7" w:rsidRPr="004C7C1C" w:rsidRDefault="006F5AF7" w:rsidP="00126A3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3" w:type="pct"/>
          </w:tcPr>
          <w:p w:rsidR="006F5AF7" w:rsidRPr="004C7C1C" w:rsidRDefault="006F5AF7" w:rsidP="00126A38">
            <w:pPr>
              <w:tabs>
                <w:tab w:val="left" w:pos="9288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126A38" w:rsidRDefault="006F5AF7" w:rsidP="00126A38">
            <w:pPr>
              <w:tabs>
                <w:tab w:val="left" w:pos="9288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МБУ ДО </w:t>
            </w:r>
          </w:p>
          <w:p w:rsidR="006F5AF7" w:rsidRPr="004C7C1C" w:rsidRDefault="006F5AF7" w:rsidP="00126A38">
            <w:pPr>
              <w:tabs>
                <w:tab w:val="left" w:pos="9288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Спортивной школы пгт Кумены</w:t>
            </w:r>
          </w:p>
          <w:p w:rsidR="006F5AF7" w:rsidRPr="004C7C1C" w:rsidRDefault="006F5AF7" w:rsidP="00126A38">
            <w:pPr>
              <w:tabs>
                <w:tab w:val="left" w:pos="9288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 (Т.В. Сандалова)</w:t>
            </w:r>
          </w:p>
          <w:p w:rsidR="006F5AF7" w:rsidRPr="004C7C1C" w:rsidRDefault="006F5AF7" w:rsidP="00126A38">
            <w:pPr>
              <w:tabs>
                <w:tab w:val="left" w:pos="9288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 20 ___ г.</w:t>
            </w:r>
          </w:p>
          <w:p w:rsidR="006F5AF7" w:rsidRPr="004C7C1C" w:rsidRDefault="006F5AF7" w:rsidP="00126A38">
            <w:pPr>
              <w:tabs>
                <w:tab w:val="left" w:pos="9288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F5AF7" w:rsidRPr="004C7C1C" w:rsidRDefault="006F5AF7" w:rsidP="00126A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5AF7" w:rsidRPr="004C7C1C" w:rsidRDefault="006F5AF7" w:rsidP="00126A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5AF7" w:rsidRPr="004C7C1C" w:rsidRDefault="006F5AF7" w:rsidP="00126A3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5AF7" w:rsidRPr="004C7C1C" w:rsidRDefault="006F5AF7" w:rsidP="00126A3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5AF7" w:rsidRPr="004C7C1C" w:rsidRDefault="006F5AF7" w:rsidP="00126A3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5AF7" w:rsidRPr="004C7C1C" w:rsidRDefault="006F5AF7" w:rsidP="00126A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5AF7" w:rsidRPr="004C7C1C" w:rsidRDefault="006F5AF7" w:rsidP="00126A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5AF7" w:rsidRPr="004C7C1C" w:rsidRDefault="006F5AF7" w:rsidP="00126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>Дополнительная образовательная программа спортивной подготовки</w:t>
      </w:r>
    </w:p>
    <w:p w:rsidR="006F5AF7" w:rsidRPr="004C7C1C" w:rsidRDefault="006F5AF7" w:rsidP="00126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>по виду спорта «самбо»</w:t>
      </w:r>
    </w:p>
    <w:p w:rsidR="006F5AF7" w:rsidRPr="004C7C1C" w:rsidRDefault="006F5AF7" w:rsidP="00126A3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F5AF7" w:rsidRPr="004C7C1C" w:rsidRDefault="006F5AF7" w:rsidP="00126A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5AF7" w:rsidRPr="004C7C1C" w:rsidRDefault="006F5AF7" w:rsidP="00126A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5AF7" w:rsidRPr="004C7C1C" w:rsidRDefault="006F5AF7" w:rsidP="00126A3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5AF7" w:rsidRPr="004C7C1C" w:rsidRDefault="006F5AF7" w:rsidP="00126A3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5AF7" w:rsidRPr="004C7C1C" w:rsidRDefault="006F5AF7" w:rsidP="00126A3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5AF7" w:rsidRPr="004C7C1C" w:rsidRDefault="006F5AF7" w:rsidP="00126A3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5AF7" w:rsidRPr="004C7C1C" w:rsidRDefault="006F5AF7" w:rsidP="00126A3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5AF7" w:rsidRPr="004C7C1C" w:rsidRDefault="006F5AF7" w:rsidP="00126A3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5AF7" w:rsidRPr="004C7C1C" w:rsidRDefault="006F5AF7" w:rsidP="00126A3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5AF7" w:rsidRPr="004C7C1C" w:rsidRDefault="006F5AF7" w:rsidP="00126A3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5AF7" w:rsidRPr="004C7C1C" w:rsidRDefault="006F5AF7" w:rsidP="00126A3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5AF7" w:rsidRPr="004C7C1C" w:rsidRDefault="006F5AF7" w:rsidP="00126A3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Подготовил:</w:t>
      </w:r>
    </w:p>
    <w:p w:rsidR="006F5AF7" w:rsidRPr="004C7C1C" w:rsidRDefault="006F5AF7" w:rsidP="00126A3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Тренер-преподаватель по самбо</w:t>
      </w:r>
    </w:p>
    <w:p w:rsidR="006F5AF7" w:rsidRPr="004C7C1C" w:rsidRDefault="006F5AF7" w:rsidP="00126A3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А.В. Салангин</w:t>
      </w:r>
    </w:p>
    <w:p w:rsidR="006F5AF7" w:rsidRPr="004C7C1C" w:rsidRDefault="006F5AF7" w:rsidP="00126A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5AF7" w:rsidRPr="004C7C1C" w:rsidRDefault="006F5AF7" w:rsidP="00126A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F5AF7" w:rsidRPr="004C7C1C" w:rsidRDefault="006F5AF7" w:rsidP="00126A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5AF7" w:rsidRPr="004C7C1C" w:rsidRDefault="006F5AF7" w:rsidP="00126A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5AF7" w:rsidRPr="004C7C1C" w:rsidRDefault="006F5AF7" w:rsidP="00126A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5AF7" w:rsidRPr="004C7C1C" w:rsidRDefault="006F5AF7" w:rsidP="00126A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5AF7" w:rsidRPr="004C7C1C" w:rsidRDefault="006F5AF7" w:rsidP="00126A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5AF7" w:rsidRPr="004C7C1C" w:rsidRDefault="006F5AF7" w:rsidP="00126A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5AF7" w:rsidRPr="004C7C1C" w:rsidRDefault="006F5AF7" w:rsidP="00126A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5AF7" w:rsidRPr="004C7C1C" w:rsidRDefault="006F5AF7" w:rsidP="00126A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5AF7" w:rsidRPr="004C7C1C" w:rsidRDefault="006F5AF7" w:rsidP="00126A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5AF7" w:rsidRPr="004C7C1C" w:rsidRDefault="006F5AF7" w:rsidP="00126A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5AF7" w:rsidRPr="004C7C1C" w:rsidRDefault="006F5AF7" w:rsidP="00126A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5AF7" w:rsidRPr="004C7C1C" w:rsidRDefault="006F5AF7" w:rsidP="00126A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5AF7" w:rsidRPr="004C7C1C" w:rsidRDefault="006F5AF7" w:rsidP="00126A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5AF7" w:rsidRPr="004C7C1C" w:rsidRDefault="006F5AF7" w:rsidP="00126A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5AF7" w:rsidRPr="004C7C1C" w:rsidRDefault="006F5AF7" w:rsidP="00126A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5AF7" w:rsidRPr="004C7C1C" w:rsidRDefault="006F5AF7" w:rsidP="00126A3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пгт Кумены  2023 год</w:t>
      </w:r>
    </w:p>
    <w:tbl>
      <w:tblPr>
        <w:tblStyle w:val="ac"/>
        <w:tblW w:w="0" w:type="auto"/>
        <w:tblInd w:w="-459" w:type="dxa"/>
        <w:tblLook w:val="04A0"/>
      </w:tblPr>
      <w:tblGrid>
        <w:gridCol w:w="851"/>
        <w:gridCol w:w="7938"/>
        <w:gridCol w:w="1241"/>
      </w:tblGrid>
      <w:tr w:rsidR="00396A38" w:rsidRPr="004F4CB0" w:rsidTr="00396A38">
        <w:tc>
          <w:tcPr>
            <w:tcW w:w="851" w:type="dxa"/>
          </w:tcPr>
          <w:p w:rsidR="00396A38" w:rsidRPr="004F4CB0" w:rsidRDefault="00396A38" w:rsidP="00396A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4C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938" w:type="dxa"/>
          </w:tcPr>
          <w:p w:rsidR="00396A38" w:rsidRPr="004F4CB0" w:rsidRDefault="00396A38" w:rsidP="00396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CB0">
              <w:rPr>
                <w:rFonts w:ascii="Times New Roman" w:hAnsi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CB0">
              <w:rPr>
                <w:rFonts w:ascii="Times New Roman" w:hAnsi="Times New Roman"/>
                <w:b/>
                <w:sz w:val="24"/>
                <w:szCs w:val="24"/>
              </w:rPr>
              <w:t>№ стр.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396A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4C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396A38" w:rsidRPr="004F4CB0" w:rsidRDefault="00396A38" w:rsidP="00396A3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Пояснительная записка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396A3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4C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7938" w:type="dxa"/>
          </w:tcPr>
          <w:p w:rsidR="00396A38" w:rsidRPr="004F4CB0" w:rsidRDefault="00396A38" w:rsidP="00396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вида спорта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396A3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4C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7938" w:type="dxa"/>
          </w:tcPr>
          <w:p w:rsidR="00396A38" w:rsidRPr="004F4CB0" w:rsidRDefault="00396A38" w:rsidP="00396A38">
            <w:pPr>
              <w:pStyle w:val="ConsPlusNormal"/>
              <w:widowControl w:val="0"/>
              <w:tabs>
                <w:tab w:val="left" w:pos="993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Структура системы многолетней подготовки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4F4CB0" w:rsidP="00396A3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396A38" w:rsidRPr="004F4C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1.4 </w:t>
            </w:r>
          </w:p>
        </w:tc>
        <w:tc>
          <w:tcPr>
            <w:tcW w:w="7938" w:type="dxa"/>
          </w:tcPr>
          <w:p w:rsidR="00396A38" w:rsidRPr="004F4CB0" w:rsidRDefault="00396A38" w:rsidP="00396A38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формы тренировочного процесса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396A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4C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2. </w:t>
            </w:r>
          </w:p>
        </w:tc>
        <w:tc>
          <w:tcPr>
            <w:tcW w:w="7938" w:type="dxa"/>
          </w:tcPr>
          <w:p w:rsidR="00396A38" w:rsidRPr="004F4CB0" w:rsidRDefault="00396A38" w:rsidP="00396A38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Нормативная часть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396A3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4C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2.1 </w:t>
            </w:r>
          </w:p>
        </w:tc>
        <w:tc>
          <w:tcPr>
            <w:tcW w:w="7938" w:type="dxa"/>
          </w:tcPr>
          <w:p w:rsidR="00396A38" w:rsidRPr="004F4CB0" w:rsidRDefault="00396A38" w:rsidP="00396A38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Продолжительность этапов спортивной подготовки, минимальный возраст и количество лиц, проходящих спортивную подготовку, в группах спортивной подготовки по виду спорта самбо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4F4C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4C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2.2 </w:t>
            </w:r>
          </w:p>
        </w:tc>
        <w:tc>
          <w:tcPr>
            <w:tcW w:w="7938" w:type="dxa"/>
          </w:tcPr>
          <w:p w:rsidR="00396A38" w:rsidRPr="004F4CB0" w:rsidRDefault="00396A38" w:rsidP="00396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спортивного отбора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4F4C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4C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2.3 </w:t>
            </w:r>
          </w:p>
        </w:tc>
        <w:tc>
          <w:tcPr>
            <w:tcW w:w="7938" w:type="dxa"/>
          </w:tcPr>
          <w:p w:rsidR="00396A38" w:rsidRPr="004F4CB0" w:rsidRDefault="00396A38" w:rsidP="00396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Соотношение </w:t>
            </w:r>
            <w:r w:rsidRPr="004F4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видов спортивной подготовки и иных мероприятий в структуре учебно-тренировочного процесса на этапах спортивной подготовки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4F4C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4C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2.4 </w:t>
            </w:r>
          </w:p>
        </w:tc>
        <w:tc>
          <w:tcPr>
            <w:tcW w:w="7938" w:type="dxa"/>
          </w:tcPr>
          <w:p w:rsidR="00396A38" w:rsidRPr="004F4CB0" w:rsidRDefault="00396A38" w:rsidP="00396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Планируемые показатели соревновательной деятельности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4F4C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4C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2.5 </w:t>
            </w:r>
          </w:p>
        </w:tc>
        <w:tc>
          <w:tcPr>
            <w:tcW w:w="7938" w:type="dxa"/>
          </w:tcPr>
          <w:p w:rsidR="00396A38" w:rsidRPr="004F4CB0" w:rsidRDefault="00396A38" w:rsidP="00396A3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Объем </w:t>
            </w:r>
            <w:r w:rsidRPr="004F4C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дополнительной образовательной программы спортивной подготовки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4F4C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4C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2.6</w:t>
            </w:r>
            <w:r w:rsidRPr="004F4C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</w:tcPr>
          <w:p w:rsidR="00396A38" w:rsidRPr="004F4CB0" w:rsidRDefault="00396A38" w:rsidP="00396A38">
            <w:pPr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Структура годичного цикла спортивной подготовки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4F4C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4C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2.7 </w:t>
            </w:r>
          </w:p>
        </w:tc>
        <w:tc>
          <w:tcPr>
            <w:tcW w:w="7938" w:type="dxa"/>
          </w:tcPr>
          <w:p w:rsidR="00396A38" w:rsidRPr="004F4CB0" w:rsidRDefault="00396A38" w:rsidP="00396A38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Материально-техническое обеспечение и инфраструктура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396A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4C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396A38" w:rsidRPr="004F4CB0" w:rsidRDefault="00396A38" w:rsidP="00396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Методическая часть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4F4C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4C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938" w:type="dxa"/>
          </w:tcPr>
          <w:p w:rsidR="00396A38" w:rsidRPr="004F4CB0" w:rsidRDefault="00396A38" w:rsidP="00396A38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Организация и планирование тренировочного процесса в группах начальной подготовки. Общие положения.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4F4C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4CB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938" w:type="dxa"/>
          </w:tcPr>
          <w:p w:rsidR="00396A38" w:rsidRPr="004F4CB0" w:rsidRDefault="00396A38" w:rsidP="00396A38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Средства для совершенствования физической подготовки борца 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4F4C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4C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938" w:type="dxa"/>
          </w:tcPr>
          <w:p w:rsidR="00396A38" w:rsidRPr="004F4CB0" w:rsidRDefault="00396A38" w:rsidP="00396A38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Технико-тактическая подготовка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4F4C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96A38" w:rsidRPr="004F4CB0" w:rsidRDefault="00396A38" w:rsidP="00396A38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3.3.1 Освоение элементов техники и тактики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4F4C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96A38" w:rsidRPr="004F4CB0" w:rsidRDefault="00396A38" w:rsidP="00396A38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3.3.2 Техника борьбы самбо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4F4C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96A38" w:rsidRPr="004F4CB0" w:rsidRDefault="00396A38" w:rsidP="00396A38">
            <w:pPr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3.3.3 Тренировочные задания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4F4C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96A38" w:rsidRPr="004F4CB0" w:rsidRDefault="00396A38" w:rsidP="00396A38">
            <w:pPr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3.3.4 Содержание разминки борца.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4F4C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4C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938" w:type="dxa"/>
          </w:tcPr>
          <w:p w:rsidR="00396A38" w:rsidRPr="004F4CB0" w:rsidRDefault="00396A38" w:rsidP="00396A38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Соревновательная подготовка (подготовка и участие в соревнованиях)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4F4C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4CB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938" w:type="dxa"/>
          </w:tcPr>
          <w:p w:rsidR="00396A38" w:rsidRPr="004F4CB0" w:rsidRDefault="00396A38" w:rsidP="00396A38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Теоретическая подготовка 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4F4C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4C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7938" w:type="dxa"/>
          </w:tcPr>
          <w:p w:rsidR="00396A38" w:rsidRPr="004F4CB0" w:rsidRDefault="00396A38" w:rsidP="00396A38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планирование тренировочного процесса в тренировочных группах. Общие требования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4F4C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4CB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938" w:type="dxa"/>
          </w:tcPr>
          <w:p w:rsidR="00396A38" w:rsidRPr="004F4CB0" w:rsidRDefault="00396A38" w:rsidP="00396A38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4F4C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96A38" w:rsidRPr="004F4CB0" w:rsidRDefault="00396A38" w:rsidP="00396A38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3.7.1 Техника борьбы самбо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4F4C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96A38" w:rsidRPr="004F4CB0" w:rsidRDefault="00396A38" w:rsidP="00396A38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3.7.2 Тренировочные задания по решению эпизодов поединка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4F4C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4C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3.8  </w:t>
            </w:r>
          </w:p>
        </w:tc>
        <w:tc>
          <w:tcPr>
            <w:tcW w:w="7938" w:type="dxa"/>
          </w:tcPr>
          <w:p w:rsidR="00396A38" w:rsidRPr="004F4CB0" w:rsidRDefault="00396A38" w:rsidP="00396A38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Тренировочные задания для проведения разминки 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4F4C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4C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7938" w:type="dxa"/>
          </w:tcPr>
          <w:p w:rsidR="00396A38" w:rsidRPr="004F4CB0" w:rsidRDefault="00396A38" w:rsidP="00396A38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Соревновательная подготовка (подготовка и участие в соревнованиях)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4F4C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4CB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7938" w:type="dxa"/>
          </w:tcPr>
          <w:p w:rsidR="00396A38" w:rsidRPr="004F4CB0" w:rsidRDefault="00396A38" w:rsidP="00396A38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Инструкторская и судейская практика 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4F4C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4CB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7938" w:type="dxa"/>
          </w:tcPr>
          <w:p w:rsidR="00396A38" w:rsidRPr="004F4CB0" w:rsidRDefault="00396A38" w:rsidP="00396A38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Теоретическая подготовка на тренировочном этапе 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4F4C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4C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3.12</w:t>
            </w:r>
          </w:p>
        </w:tc>
        <w:tc>
          <w:tcPr>
            <w:tcW w:w="7938" w:type="dxa"/>
          </w:tcPr>
          <w:p w:rsidR="00396A38" w:rsidRPr="004F4CB0" w:rsidRDefault="00396A38" w:rsidP="00396A38">
            <w:pPr>
              <w:pStyle w:val="3"/>
              <w:spacing w:before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4C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Психологическая подготовка  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396A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4C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38" w:type="dxa"/>
          </w:tcPr>
          <w:p w:rsidR="00396A38" w:rsidRPr="004F4CB0" w:rsidRDefault="00396A38" w:rsidP="00396A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Врачебный, психологический и биохимический контроль, медицинское обеспечение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396A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4C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396A38" w:rsidRPr="004F4CB0" w:rsidRDefault="00396A38" w:rsidP="00396A38">
            <w:pPr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396A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4C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38" w:type="dxa"/>
          </w:tcPr>
          <w:p w:rsidR="00396A38" w:rsidRPr="004F4CB0" w:rsidRDefault="00396A38" w:rsidP="00396A38">
            <w:pPr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Требования обеспечения безопасности в тренировочном процессе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4F4C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4C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938" w:type="dxa"/>
          </w:tcPr>
          <w:p w:rsidR="00396A38" w:rsidRPr="004F4CB0" w:rsidRDefault="00396A38" w:rsidP="00396A38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Общие требования обеспечения безопасности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4F4C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4C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7938" w:type="dxa"/>
          </w:tcPr>
          <w:p w:rsidR="00396A38" w:rsidRPr="004F4CB0" w:rsidRDefault="00396A38" w:rsidP="00396A38">
            <w:pPr>
              <w:pStyle w:val="3"/>
              <w:spacing w:before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4C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Требования обеспечения безопасности при проведении тренировочных занятий и соревнований по самбо 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4F4C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4C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7938" w:type="dxa"/>
          </w:tcPr>
          <w:p w:rsidR="00396A38" w:rsidRPr="004F4CB0" w:rsidRDefault="00396A38" w:rsidP="00396A38">
            <w:pPr>
              <w:pStyle w:val="3"/>
              <w:spacing w:before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4C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Требования обеспечения безопасности при проведении тренировочных занятий по другим видам спорта и подвижным играм (при использовании упражнений из других видов спорта)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396A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4C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396A38" w:rsidRPr="004F4CB0" w:rsidRDefault="00396A38" w:rsidP="00396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Антидопинговые мероприятия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396A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4C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396A38" w:rsidRPr="004F4CB0" w:rsidRDefault="00396A38" w:rsidP="00396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контроля и зачетные требования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4F4C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4C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7938" w:type="dxa"/>
          </w:tcPr>
          <w:p w:rsidR="00396A38" w:rsidRPr="004F4CB0" w:rsidRDefault="00396A38" w:rsidP="00396A38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Требования к результатам освоения программы для зачисления (перевода) </w:t>
            </w:r>
            <w:r w:rsidRPr="004F4C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спортсменов в группы на этапе начальной подготовки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4F4C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4C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8.2</w:t>
            </w:r>
          </w:p>
        </w:tc>
        <w:tc>
          <w:tcPr>
            <w:tcW w:w="7938" w:type="dxa"/>
          </w:tcPr>
          <w:p w:rsidR="00396A38" w:rsidRPr="004F4CB0" w:rsidRDefault="00396A38" w:rsidP="00396A38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Требования к результатам освоения программы для зачисления (перевода) спортсменов в группы на тренировочном этапе 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4F4C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4C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938" w:type="dxa"/>
          </w:tcPr>
          <w:p w:rsidR="00396A38" w:rsidRPr="004F4CB0" w:rsidRDefault="00396A38" w:rsidP="00396A38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Критерии спортивного отбора 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396A38" w:rsidRPr="004F4CB0" w:rsidTr="00396A38">
        <w:tc>
          <w:tcPr>
            <w:tcW w:w="851" w:type="dxa"/>
          </w:tcPr>
          <w:p w:rsidR="00396A38" w:rsidRPr="004F4CB0" w:rsidRDefault="00396A38" w:rsidP="00396A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4C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396A38" w:rsidRPr="004F4CB0" w:rsidRDefault="00396A38" w:rsidP="00396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Список используемой литературы </w:t>
            </w:r>
          </w:p>
        </w:tc>
        <w:tc>
          <w:tcPr>
            <w:tcW w:w="1241" w:type="dxa"/>
          </w:tcPr>
          <w:p w:rsidR="00396A38" w:rsidRPr="004F4CB0" w:rsidRDefault="00396A38" w:rsidP="004F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B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4CB0" w:rsidRDefault="004F4CB0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A38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0789" w:rsidRPr="004C7C1C" w:rsidRDefault="00396A38" w:rsidP="0039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63631" w:rsidRPr="004C7C1C" w:rsidRDefault="00BB116A" w:rsidP="0012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</w:t>
      </w:r>
      <w:r w:rsidR="006F5AF7" w:rsidRPr="004C7C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</w:p>
    <w:p w:rsidR="00372740" w:rsidRPr="004C7C1C" w:rsidRDefault="006F5AF7" w:rsidP="00126A38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Дополнительная образовательная программа (далее по тексту – Программа) разработана на основе федерального стандарта спортивной подготовки по виду спорта "самбо", утвержденного приказом Министерства спорта России от 24 ноября 2022 года N 1073.</w:t>
      </w:r>
    </w:p>
    <w:p w:rsidR="00C63631" w:rsidRPr="004C7C1C" w:rsidRDefault="00C63631" w:rsidP="00126A38">
      <w:pP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В настоящей Программе отражены основные цели, задачи, средства и методы на этапах годичного цикла тренировки и построение тренировочного процесса на этапах спортивной подготовки: этапе начальной подготовки (НП), тренировочном этапе (этапе спор</w:t>
      </w:r>
      <w:r w:rsidR="006F5AF7" w:rsidRPr="004C7C1C">
        <w:rPr>
          <w:rFonts w:ascii="Times New Roman" w:hAnsi="Times New Roman"/>
          <w:color w:val="000000" w:themeColor="text1"/>
          <w:sz w:val="24"/>
          <w:szCs w:val="24"/>
        </w:rPr>
        <w:t>тивной специализации) (ТЭ (СС))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>; распределение объёмов тренировочных нагрузок в микро-, мезо- и макроциклах; участие в спортивных соревнованиях.</w:t>
      </w:r>
    </w:p>
    <w:p w:rsidR="00331418" w:rsidRPr="004C7C1C" w:rsidRDefault="00331418" w:rsidP="00126A38">
      <w:pPr>
        <w:pStyle w:val="ConsPlusNormal"/>
        <w:widowControl w:val="0"/>
        <w:tabs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содержит научно-обоснованные рекомендации по построению, содержанию и организации тренировочного процесса по самбо на различных этапах многолетней подготовки. Программный материал объединен в целостную систему многолетней спортивной подготовки самбистов и предполагает решение следующих основных задач: </w:t>
      </w:r>
    </w:p>
    <w:p w:rsidR="00331418" w:rsidRPr="004C7C1C" w:rsidRDefault="00331418" w:rsidP="00126A38">
      <w:pPr>
        <w:pStyle w:val="ConsPlusNormal"/>
        <w:widowControl w:val="0"/>
        <w:tabs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color w:val="000000" w:themeColor="text1"/>
          <w:sz w:val="24"/>
          <w:szCs w:val="24"/>
        </w:rPr>
        <w:t>- содействие гармоничному физическому развитию, разносторонней физической подготовленности и укреплению здоровья лиц, проходящих спортивную подготовку;</w:t>
      </w:r>
    </w:p>
    <w:p w:rsidR="00331418" w:rsidRPr="004C7C1C" w:rsidRDefault="00331418" w:rsidP="00126A38">
      <w:pPr>
        <w:pStyle w:val="ConsPlusNormal"/>
        <w:widowControl w:val="0"/>
        <w:tabs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color w:val="000000" w:themeColor="text1"/>
          <w:sz w:val="24"/>
          <w:szCs w:val="24"/>
        </w:rPr>
        <w:t>- осуществление подготовки всесторонне развитых юных спортсменов высокой квалификации, для пополнения спортивной сборной команды субъекта РФ по самбо, формирования спортивного резерва сборной команды Российской Федерации по самбо;</w:t>
      </w:r>
    </w:p>
    <w:p w:rsidR="00331418" w:rsidRPr="004C7C1C" w:rsidRDefault="00331418" w:rsidP="00126A38">
      <w:pPr>
        <w:pStyle w:val="ConsPlusNormal"/>
        <w:widowControl w:val="0"/>
        <w:tabs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color w:val="000000" w:themeColor="text1"/>
          <w:sz w:val="24"/>
          <w:szCs w:val="24"/>
        </w:rPr>
        <w:t>- воспитание волевых, смелых, дисциплинированных, обладающих высоким уровнем социальной активности и ответственности молодых спортсменов;</w:t>
      </w:r>
    </w:p>
    <w:p w:rsidR="000B3472" w:rsidRDefault="00331418" w:rsidP="00126A38">
      <w:pPr>
        <w:pStyle w:val="ConsPlusNormal"/>
        <w:widowControl w:val="0"/>
        <w:tabs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color w:val="000000" w:themeColor="text1"/>
          <w:sz w:val="24"/>
          <w:szCs w:val="24"/>
        </w:rPr>
        <w:t>- подготовка из числа занимающихся судей и тренеров по самбо.</w:t>
      </w:r>
    </w:p>
    <w:p w:rsidR="00B468AC" w:rsidRPr="004C7C1C" w:rsidRDefault="00B468AC" w:rsidP="00126A38">
      <w:pPr>
        <w:pStyle w:val="ConsPlusNormal"/>
        <w:widowControl w:val="0"/>
        <w:tabs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3631" w:rsidRPr="004C7C1C" w:rsidRDefault="00126A38" w:rsidP="00126A3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1.2 </w:t>
      </w:r>
      <w:r w:rsidR="00331418" w:rsidRPr="004C7C1C">
        <w:rPr>
          <w:rFonts w:ascii="Times New Roman" w:hAnsi="Times New Roman"/>
          <w:b/>
          <w:color w:val="000000" w:themeColor="text1"/>
          <w:sz w:val="24"/>
          <w:szCs w:val="24"/>
        </w:rPr>
        <w:t>Особенности вида спорта</w:t>
      </w:r>
    </w:p>
    <w:p w:rsidR="00331418" w:rsidRPr="004C7C1C" w:rsidRDefault="00331418" w:rsidP="00126A3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C7C1C">
        <w:rPr>
          <w:bCs/>
          <w:color w:val="000000" w:themeColor="text1"/>
          <w:shd w:val="clear" w:color="auto" w:fill="FFFFFF"/>
        </w:rPr>
        <w:t>Са́мбо</w:t>
      </w:r>
      <w:r w:rsidR="006F5AF7" w:rsidRPr="004C7C1C">
        <w:rPr>
          <w:bCs/>
          <w:color w:val="000000" w:themeColor="text1"/>
          <w:shd w:val="clear" w:color="auto" w:fill="FFFFFF"/>
        </w:rPr>
        <w:t xml:space="preserve"> </w:t>
      </w:r>
      <w:r w:rsidRPr="004C7C1C">
        <w:rPr>
          <w:color w:val="000000" w:themeColor="text1"/>
          <w:shd w:val="clear" w:color="auto" w:fill="FFFFFF"/>
        </w:rPr>
        <w:t>(от</w:t>
      </w:r>
      <w:r w:rsidR="006F5AF7" w:rsidRPr="004C7C1C">
        <w:rPr>
          <w:color w:val="000000" w:themeColor="text1"/>
          <w:shd w:val="clear" w:color="auto" w:fill="FFFFFF"/>
        </w:rPr>
        <w:t xml:space="preserve"> </w:t>
      </w:r>
      <w:r w:rsidRPr="004C7C1C">
        <w:rPr>
          <w:iCs/>
          <w:color w:val="000000" w:themeColor="text1"/>
          <w:shd w:val="clear" w:color="auto" w:fill="FFFFFF"/>
        </w:rPr>
        <w:t>самозащита без оружия</w:t>
      </w:r>
      <w:r w:rsidRPr="004C7C1C">
        <w:rPr>
          <w:color w:val="000000" w:themeColor="text1"/>
          <w:shd w:val="clear" w:color="auto" w:fill="FFFFFF"/>
        </w:rPr>
        <w:t>)— вид спортивного</w:t>
      </w:r>
      <w:r w:rsidR="006F5AF7" w:rsidRPr="004C7C1C">
        <w:rPr>
          <w:color w:val="000000" w:themeColor="text1"/>
          <w:shd w:val="clear" w:color="auto" w:fill="FFFFFF"/>
        </w:rPr>
        <w:t xml:space="preserve"> </w:t>
      </w:r>
      <w:hyperlink r:id="rId9" w:tooltip="Единоборство" w:history="1">
        <w:r w:rsidRPr="004C7C1C">
          <w:rPr>
            <w:rStyle w:val="a3"/>
            <w:color w:val="000000" w:themeColor="text1"/>
            <w:shd w:val="clear" w:color="auto" w:fill="FFFFFF"/>
          </w:rPr>
          <w:t>единоборства</w:t>
        </w:r>
      </w:hyperlink>
      <w:r w:rsidRPr="004C7C1C">
        <w:rPr>
          <w:color w:val="000000" w:themeColor="text1"/>
          <w:shd w:val="clear" w:color="auto" w:fill="FFFFFF"/>
        </w:rPr>
        <w:t>, а также комплексная система</w:t>
      </w:r>
      <w:r w:rsidR="006F5AF7" w:rsidRPr="004C7C1C">
        <w:rPr>
          <w:color w:val="000000" w:themeColor="text1"/>
          <w:shd w:val="clear" w:color="auto" w:fill="FFFFFF"/>
        </w:rPr>
        <w:t xml:space="preserve"> </w:t>
      </w:r>
      <w:hyperlink r:id="rId10" w:tooltip="Самооборона" w:history="1">
        <w:r w:rsidRPr="004C7C1C">
          <w:rPr>
            <w:rStyle w:val="a3"/>
            <w:color w:val="000000" w:themeColor="text1"/>
            <w:shd w:val="clear" w:color="auto" w:fill="FFFFFF"/>
          </w:rPr>
          <w:t>самозащиты</w:t>
        </w:r>
      </w:hyperlink>
      <w:r w:rsidRPr="004C7C1C">
        <w:rPr>
          <w:color w:val="000000" w:themeColor="text1"/>
          <w:shd w:val="clear" w:color="auto" w:fill="FFFFFF"/>
        </w:rPr>
        <w:t>, разработанная в</w:t>
      </w:r>
      <w:r w:rsidR="006F5AF7" w:rsidRPr="004C7C1C">
        <w:rPr>
          <w:color w:val="000000" w:themeColor="text1"/>
          <w:shd w:val="clear" w:color="auto" w:fill="FFFFFF"/>
        </w:rPr>
        <w:t xml:space="preserve"> </w:t>
      </w:r>
      <w:hyperlink r:id="rId11" w:tooltip="СССР" w:history="1">
        <w:r w:rsidRPr="004C7C1C">
          <w:rPr>
            <w:rStyle w:val="a3"/>
            <w:color w:val="000000" w:themeColor="text1"/>
            <w:shd w:val="clear" w:color="auto" w:fill="FFFFFF"/>
          </w:rPr>
          <w:t>СССР</w:t>
        </w:r>
      </w:hyperlink>
      <w:r w:rsidRPr="004C7C1C">
        <w:rPr>
          <w:color w:val="000000" w:themeColor="text1"/>
          <w:shd w:val="clear" w:color="auto" w:fill="FFFFFF"/>
        </w:rPr>
        <w:t>. Самбо является международным видом спортивной борьбы, включает в себя две дисциплины: спортивное самбо (борьба) и боевое самбо. В самбо предусмотрено деление по</w:t>
      </w:r>
      <w:r w:rsidR="006F5AF7" w:rsidRPr="004C7C1C">
        <w:rPr>
          <w:color w:val="000000" w:themeColor="text1"/>
          <w:shd w:val="clear" w:color="auto" w:fill="FFFFFF"/>
        </w:rPr>
        <w:t xml:space="preserve"> </w:t>
      </w:r>
      <w:hyperlink r:id="rId12" w:tooltip="Весовые категории в борьбе" w:history="1">
        <w:r w:rsidRPr="004C7C1C">
          <w:rPr>
            <w:rStyle w:val="a3"/>
            <w:color w:val="000000" w:themeColor="text1"/>
            <w:shd w:val="clear" w:color="auto" w:fill="FFFFFF"/>
          </w:rPr>
          <w:t>весовым категориям</w:t>
        </w:r>
      </w:hyperlink>
      <w:r w:rsidR="006F5AF7" w:rsidRPr="004C7C1C">
        <w:rPr>
          <w:color w:val="000000" w:themeColor="text1"/>
        </w:rPr>
        <w:t xml:space="preserve"> </w:t>
      </w:r>
      <w:r w:rsidRPr="004C7C1C">
        <w:rPr>
          <w:color w:val="000000" w:themeColor="text1"/>
          <w:shd w:val="clear" w:color="auto" w:fill="FFFFFF"/>
        </w:rPr>
        <w:t>в зависимости от возраста и пола. В спортивном самбо разрешается применять броски, удержания и болевые приёмы на руки и ноги. В самбо броски можно проводить с помощью рук, ног и туловища.</w:t>
      </w:r>
      <w:r w:rsidR="006F5AF7" w:rsidRPr="004C7C1C">
        <w:rPr>
          <w:color w:val="000000" w:themeColor="text1"/>
          <w:shd w:val="clear" w:color="auto" w:fill="FFFFFF"/>
        </w:rPr>
        <w:t xml:space="preserve"> </w:t>
      </w:r>
      <w:r w:rsidRPr="004C7C1C">
        <w:rPr>
          <w:color w:val="000000" w:themeColor="text1"/>
        </w:rPr>
        <w:t>В самбо баллы присуждаютс</w:t>
      </w:r>
      <w:r w:rsidR="006D4E70" w:rsidRPr="004C7C1C">
        <w:rPr>
          <w:color w:val="000000" w:themeColor="text1"/>
        </w:rPr>
        <w:t xml:space="preserve">я за броски и удержания. Бросок </w:t>
      </w:r>
      <w:r w:rsidRPr="004C7C1C">
        <w:rPr>
          <w:color w:val="000000" w:themeColor="text1"/>
        </w:rPr>
        <w:t>— это приём, с помощью которого самбист выводит соперника из равновесия и бросает на ковёр на какую-либо часть туловища или колени. При удержании самбист, прижимаясь к сопернику головой или грудью, удерживает его в этом положении в течение 20 секунд. Самбист может победить досрочно, если выполнит бросок соперника на спину, оставаясь в стойке, прове</w:t>
      </w:r>
      <w:r w:rsidR="006D4E70" w:rsidRPr="004C7C1C">
        <w:rPr>
          <w:color w:val="000000" w:themeColor="text1"/>
        </w:rPr>
        <w:t>дёт болевой прием, наберёт на 8</w:t>
      </w:r>
      <w:r w:rsidRPr="004C7C1C">
        <w:rPr>
          <w:color w:val="000000" w:themeColor="text1"/>
        </w:rPr>
        <w:t xml:space="preserve"> баллов больше соперника.</w:t>
      </w:r>
    </w:p>
    <w:p w:rsidR="00331418" w:rsidRPr="004C7C1C" w:rsidRDefault="00331418" w:rsidP="00126A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4 балла присуждаются:</w:t>
      </w:r>
    </w:p>
    <w:p w:rsidR="00331418" w:rsidRPr="004C7C1C" w:rsidRDefault="00331418" w:rsidP="00126A3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за бросок соперника на спину с падением атакующего;</w:t>
      </w:r>
    </w:p>
    <w:p w:rsidR="00331418" w:rsidRPr="004C7C1C" w:rsidRDefault="00331418" w:rsidP="00126A3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за бросок соперника на бок без падения атакующего;</w:t>
      </w:r>
    </w:p>
    <w:p w:rsidR="00331418" w:rsidRPr="004C7C1C" w:rsidRDefault="00331418" w:rsidP="00126A3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за удержание в течение 20 секунд.</w:t>
      </w:r>
    </w:p>
    <w:p w:rsidR="00331418" w:rsidRPr="004C7C1C" w:rsidRDefault="00331418" w:rsidP="00126A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2 балла присуждаются:</w:t>
      </w:r>
    </w:p>
    <w:p w:rsidR="00331418" w:rsidRPr="004C7C1C" w:rsidRDefault="00331418" w:rsidP="00126A3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за бросок соперника на бок с падением атакующего;</w:t>
      </w:r>
    </w:p>
    <w:p w:rsidR="00331418" w:rsidRPr="004C7C1C" w:rsidRDefault="00331418" w:rsidP="00126A3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за бросок на грудь, плечо, живот, таз без падения атакующего;</w:t>
      </w:r>
    </w:p>
    <w:p w:rsidR="00331418" w:rsidRPr="004C7C1C" w:rsidRDefault="00331418" w:rsidP="00126A3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за удержание в течение более 10, но менее 20 секунд.</w:t>
      </w:r>
    </w:p>
    <w:p w:rsidR="00331418" w:rsidRPr="004C7C1C" w:rsidRDefault="00331418" w:rsidP="00126A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1 балл присуждается:</w:t>
      </w:r>
    </w:p>
    <w:p w:rsidR="00331418" w:rsidRPr="004C7C1C" w:rsidRDefault="00331418" w:rsidP="00126A3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за бросок соперника на грудь, плечо, живот, таз с падением атакующего.</w:t>
      </w:r>
    </w:p>
    <w:p w:rsidR="00331418" w:rsidRPr="004C7C1C" w:rsidRDefault="00331418" w:rsidP="00126A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Болевым приёмом является техническое действие в борьбе лёжа, вынуждающее соперника сдаться. В самбо разрешается проводить рычаги, узлы, ущемления суставов и мышц на руках и ногах соперника. Время схватки — 3—5 минут чистого времени.</w:t>
      </w:r>
    </w:p>
    <w:p w:rsidR="00331418" w:rsidRDefault="00331418" w:rsidP="00126A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Самбо— относительно молодой, но довольно популярный и интенсивно развивающийся вид спортивного единоборства. Число приёмов в арсенале самбо непрерывно прирастает по мере развития этого вида спортивного единоборства.</w:t>
      </w:r>
    </w:p>
    <w:p w:rsidR="00B468AC" w:rsidRPr="004C7C1C" w:rsidRDefault="00B468AC" w:rsidP="00126A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74CBC" w:rsidRPr="004C7C1C" w:rsidRDefault="00B468AC" w:rsidP="00B468AC">
      <w:pPr>
        <w:pStyle w:val="ConsPlusNormal"/>
        <w:widowControl w:val="0"/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 </w:t>
      </w:r>
      <w:r w:rsidR="00374CBC" w:rsidRPr="004C7C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Структура системы многолетней подготовки</w:t>
      </w:r>
    </w:p>
    <w:p w:rsidR="00374CBC" w:rsidRPr="004C7C1C" w:rsidRDefault="00374CBC" w:rsidP="00126A38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многолетней подготовки включает в себя следующие этапы спортивной </w:t>
      </w:r>
      <w:r w:rsidRPr="004C7C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подготовки:</w:t>
      </w:r>
    </w:p>
    <w:p w:rsidR="00374CBC" w:rsidRPr="004C7C1C" w:rsidRDefault="00374CBC" w:rsidP="00126A38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color w:val="000000" w:themeColor="text1"/>
          <w:sz w:val="24"/>
          <w:szCs w:val="24"/>
        </w:rPr>
        <w:t>1) Этап начальной подготовки - систематические занятия спортом максимально возможного числа детей и подростков, направленное на развитие их личности, привитие навыков здорового образа жизни, воспитание физических, морально- этических и волевых качеств, определение специализации.</w:t>
      </w:r>
    </w:p>
    <w:p w:rsidR="00374CBC" w:rsidRPr="004C7C1C" w:rsidRDefault="00374CBC" w:rsidP="00126A38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color w:val="000000" w:themeColor="text1"/>
          <w:sz w:val="24"/>
          <w:szCs w:val="24"/>
        </w:rPr>
        <w:t>2) Тренировочный этап (этап спортивной специализации) - улучшение состояния здоровья, включая физическое развитие, и повышение уровня физической подготовленности и спортивных результатов с учетом индивидуальных особенностей и требований программ по видам спорта.</w:t>
      </w:r>
    </w:p>
    <w:p w:rsidR="00374CBC" w:rsidRPr="004C7C1C" w:rsidRDefault="00374CBC" w:rsidP="00126A38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color w:val="000000" w:themeColor="text1"/>
          <w:sz w:val="24"/>
          <w:szCs w:val="24"/>
        </w:rPr>
        <w:t>3) Этап совершенствования спортивного мастерства - специализированная спортивная подготовка с учётом индивидуальных особенностей перспективных спортсменов для достижения ими высоких стабильных результатов, позволяющих войти в состав сборных команд Российской Федерации, субъектов Российской Федерации.</w:t>
      </w:r>
    </w:p>
    <w:p w:rsidR="00374CBC" w:rsidRPr="004C7C1C" w:rsidRDefault="00374CBC" w:rsidP="00126A38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color w:val="000000" w:themeColor="text1"/>
          <w:sz w:val="24"/>
          <w:szCs w:val="24"/>
        </w:rPr>
        <w:t>4) Этап высшего спортивного мастерства - специализированная спортивная подготовка с учётом индивидуальных особенностей перспективных спортсменов для достижения ими высоких стабильных результатов при выступлении в составе сборных команд Российской Федерации, субъектов Российской Федерации.</w:t>
      </w:r>
    </w:p>
    <w:p w:rsidR="00374CBC" w:rsidRPr="004C7C1C" w:rsidRDefault="00374CBC" w:rsidP="00126A38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показателями выполнения программных требований являются:</w:t>
      </w:r>
    </w:p>
    <w:p w:rsidR="00374CBC" w:rsidRPr="004C7C1C" w:rsidRDefault="00374CBC" w:rsidP="00126A38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color w:val="000000" w:themeColor="text1"/>
          <w:sz w:val="24"/>
          <w:szCs w:val="24"/>
        </w:rPr>
        <w:t>1) на этапе начальной подготовки:</w:t>
      </w:r>
    </w:p>
    <w:p w:rsidR="00374CBC" w:rsidRPr="004C7C1C" w:rsidRDefault="00374CBC" w:rsidP="00126A38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color w:val="000000" w:themeColor="text1"/>
          <w:sz w:val="24"/>
          <w:szCs w:val="24"/>
        </w:rPr>
        <w:t>- формирование устойчивого интереса к занятиям спортом;</w:t>
      </w:r>
    </w:p>
    <w:p w:rsidR="00374CBC" w:rsidRPr="004C7C1C" w:rsidRDefault="00374CBC" w:rsidP="00126A38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color w:val="000000" w:themeColor="text1"/>
          <w:sz w:val="24"/>
          <w:szCs w:val="24"/>
        </w:rPr>
        <w:t>- формирование широкого круга двигательных умений и навыков;</w:t>
      </w:r>
    </w:p>
    <w:p w:rsidR="00374CBC" w:rsidRPr="004C7C1C" w:rsidRDefault="00374CBC" w:rsidP="00126A38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color w:val="000000" w:themeColor="text1"/>
          <w:sz w:val="24"/>
          <w:szCs w:val="24"/>
        </w:rPr>
        <w:t>- освоение основ техники по виду спорта самбо;</w:t>
      </w:r>
    </w:p>
    <w:p w:rsidR="00374CBC" w:rsidRPr="004C7C1C" w:rsidRDefault="00374CBC" w:rsidP="00126A38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color w:val="000000" w:themeColor="text1"/>
          <w:sz w:val="24"/>
          <w:szCs w:val="24"/>
        </w:rPr>
        <w:t>- всестороннее гармоничное развитие физических качеств;</w:t>
      </w:r>
    </w:p>
    <w:p w:rsidR="00374CBC" w:rsidRPr="004C7C1C" w:rsidRDefault="00374CBC" w:rsidP="00126A38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color w:val="000000" w:themeColor="text1"/>
          <w:sz w:val="24"/>
          <w:szCs w:val="24"/>
        </w:rPr>
        <w:t>- укрепление здоровья спортсменов;</w:t>
      </w:r>
    </w:p>
    <w:p w:rsidR="00374CBC" w:rsidRPr="004C7C1C" w:rsidRDefault="00374CBC" w:rsidP="00126A38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color w:val="000000" w:themeColor="text1"/>
          <w:sz w:val="24"/>
          <w:szCs w:val="24"/>
        </w:rPr>
        <w:t>- отбор перспективных юных спортсменов для дальнейших занятий по виду спорта самбо.</w:t>
      </w:r>
    </w:p>
    <w:p w:rsidR="00374CBC" w:rsidRPr="004C7C1C" w:rsidRDefault="00374CBC" w:rsidP="00126A38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color w:val="000000" w:themeColor="text1"/>
          <w:sz w:val="24"/>
          <w:szCs w:val="24"/>
        </w:rPr>
        <w:t>2) на тренировочном этапе: (этап спортивной специализации):</w:t>
      </w:r>
    </w:p>
    <w:p w:rsidR="00374CBC" w:rsidRPr="004C7C1C" w:rsidRDefault="00374CBC" w:rsidP="00126A38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color w:val="000000" w:themeColor="text1"/>
          <w:sz w:val="24"/>
          <w:szCs w:val="24"/>
        </w:rPr>
        <w:t>- повышение уровня общей и специальной физической, технической, тактической и психологической подготовки;</w:t>
      </w:r>
    </w:p>
    <w:p w:rsidR="00374CBC" w:rsidRPr="004C7C1C" w:rsidRDefault="00374CBC" w:rsidP="00126A38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color w:val="000000" w:themeColor="text1"/>
          <w:sz w:val="24"/>
          <w:szCs w:val="24"/>
        </w:rPr>
        <w:t>- приобретение опыта и достижение стабильности выступления на официальных спортивных соревнованиях по виду спорта самбо;</w:t>
      </w:r>
    </w:p>
    <w:p w:rsidR="00374CBC" w:rsidRPr="004C7C1C" w:rsidRDefault="00374CBC" w:rsidP="00126A38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color w:val="000000" w:themeColor="text1"/>
          <w:sz w:val="24"/>
          <w:szCs w:val="24"/>
        </w:rPr>
        <w:t>- формирование спортивной мотивации;</w:t>
      </w:r>
    </w:p>
    <w:p w:rsidR="00374CBC" w:rsidRPr="004C7C1C" w:rsidRDefault="00374CBC" w:rsidP="00126A38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color w:val="000000" w:themeColor="text1"/>
          <w:sz w:val="24"/>
          <w:szCs w:val="24"/>
        </w:rPr>
        <w:t>- укрепление здоровья спортсменов.</w:t>
      </w:r>
    </w:p>
    <w:p w:rsidR="00374CBC" w:rsidRPr="004C7C1C" w:rsidRDefault="00374CBC" w:rsidP="00126A38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color w:val="000000" w:themeColor="text1"/>
          <w:sz w:val="24"/>
          <w:szCs w:val="24"/>
        </w:rPr>
        <w:t>3) на этапе совершенствования спортивного мастерства:</w:t>
      </w:r>
    </w:p>
    <w:p w:rsidR="00374CBC" w:rsidRPr="004C7C1C" w:rsidRDefault="00374CBC" w:rsidP="00126A38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color w:val="000000" w:themeColor="text1"/>
          <w:sz w:val="24"/>
          <w:szCs w:val="24"/>
        </w:rPr>
        <w:t>- повышение функциональных возможностей организма спортсменов;</w:t>
      </w:r>
    </w:p>
    <w:p w:rsidR="00374CBC" w:rsidRPr="004C7C1C" w:rsidRDefault="00374CBC" w:rsidP="00126A38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color w:val="000000" w:themeColor="text1"/>
          <w:sz w:val="24"/>
          <w:szCs w:val="24"/>
        </w:rPr>
        <w:t>- совершенствование общих и специальных физических качеств, технической, тактической и психологической подготовки;</w:t>
      </w:r>
    </w:p>
    <w:p w:rsidR="00374CBC" w:rsidRPr="004C7C1C" w:rsidRDefault="00374CBC" w:rsidP="00126A38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color w:val="000000" w:themeColor="text1"/>
          <w:sz w:val="24"/>
          <w:szCs w:val="24"/>
        </w:rPr>
        <w:t>- 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374CBC" w:rsidRPr="004C7C1C" w:rsidRDefault="00374CBC" w:rsidP="00126A38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color w:val="000000" w:themeColor="text1"/>
          <w:sz w:val="24"/>
          <w:szCs w:val="24"/>
        </w:rPr>
        <w:t>- поддержание высокого уровня спортивной мотивации;</w:t>
      </w:r>
    </w:p>
    <w:p w:rsidR="00374CBC" w:rsidRPr="004C7C1C" w:rsidRDefault="00374CBC" w:rsidP="00126A38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color w:val="000000" w:themeColor="text1"/>
          <w:sz w:val="24"/>
          <w:szCs w:val="24"/>
        </w:rPr>
        <w:t>- сохранение здоровья спортсменов.</w:t>
      </w:r>
    </w:p>
    <w:p w:rsidR="00374CBC" w:rsidRPr="004C7C1C" w:rsidRDefault="00374CBC" w:rsidP="00126A38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color w:val="000000" w:themeColor="text1"/>
          <w:sz w:val="24"/>
          <w:szCs w:val="24"/>
        </w:rPr>
        <w:t>4) на этапе высшего спортивного мастерства:</w:t>
      </w:r>
    </w:p>
    <w:p w:rsidR="00374CBC" w:rsidRPr="004C7C1C" w:rsidRDefault="00374CBC" w:rsidP="00126A38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color w:val="000000" w:themeColor="text1"/>
          <w:sz w:val="24"/>
          <w:szCs w:val="24"/>
        </w:rPr>
        <w:t>- достижение результатов уровня спортивных сборных команд Российской Федерации;</w:t>
      </w:r>
    </w:p>
    <w:p w:rsidR="00374CBC" w:rsidRDefault="00374CBC" w:rsidP="00126A38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color w:val="000000" w:themeColor="text1"/>
          <w:sz w:val="24"/>
          <w:szCs w:val="24"/>
        </w:rPr>
        <w:t>- 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B468AC" w:rsidRPr="004C7C1C" w:rsidRDefault="00B468AC" w:rsidP="00126A38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4F1A" w:rsidRPr="004C7C1C" w:rsidRDefault="00814F1A" w:rsidP="00126A38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>1.4 Основные формы тренировочного процесса</w:t>
      </w:r>
    </w:p>
    <w:p w:rsidR="00814F1A" w:rsidRPr="004C7C1C" w:rsidRDefault="00814F1A" w:rsidP="00126A38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Основными формами тренировочного процесса являются: групповые тренировочные и теоретические занятия; работа по индивидуальным планам; медико-восстановительные мероприятия; тестирование и медицинский контроль; участие в соревнованиях и тренировочных мероприятиях (тренировочных сборах); инструкторская и судейская практика. Особенностью планирования программного материала является сведение максимально возможных параметров нагрузок, средств и методов тренировки и контроля в одну принципиальную схему годичного цикла тренировки.</w:t>
      </w:r>
    </w:p>
    <w:p w:rsidR="00814F1A" w:rsidRPr="004C7C1C" w:rsidRDefault="00814F1A" w:rsidP="00126A38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lastRenderedPageBreak/>
        <w:t>Расписание тренировочных занятий составляется по представлению тренера в целях установления благоприятного режима тренировок, отдыха занимающихся, обучения их в общеобразовательных, средних специальных и высших профессиональных образовательных организациях.</w:t>
      </w:r>
    </w:p>
    <w:p w:rsidR="005A2FC0" w:rsidRPr="004C7C1C" w:rsidRDefault="005A2FC0" w:rsidP="0012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4F1A" w:rsidRPr="004C7C1C" w:rsidRDefault="00B468AC" w:rsidP="00126A38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814F1A" w:rsidRPr="004C7C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Нормативная часть</w:t>
      </w:r>
    </w:p>
    <w:p w:rsidR="00FD4538" w:rsidRDefault="00FD4538" w:rsidP="00126A38">
      <w:pPr>
        <w:pStyle w:val="ConsPlusNormal"/>
        <w:widowControl w:val="0"/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color w:val="000000" w:themeColor="text1"/>
          <w:sz w:val="24"/>
          <w:szCs w:val="24"/>
        </w:rPr>
        <w:t>Система многолетней тренировки в самбо представляет собой ряд последовательных возрастных стандартов годовых тренировочных программ с рациональной преемственностью ежегодных величин приращения тренировочных и соревновательных нагрузок от детей до взрослых спортсменов. Каждая годовая тренировочная программа, составленная в соответствии с квалификацией, возрастом и полом спортсмена, имеет свою ступень объема и степень интенсивности циклических тренировочных средств.</w:t>
      </w:r>
    </w:p>
    <w:p w:rsidR="001F7F24" w:rsidRPr="004C7C1C" w:rsidRDefault="001F7F24" w:rsidP="00126A38">
      <w:pPr>
        <w:pStyle w:val="ConsPlusNormal"/>
        <w:widowControl w:val="0"/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4538" w:rsidRPr="004C7C1C" w:rsidRDefault="00FD4538" w:rsidP="001F7F2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>2.1 Продолжительность этапов спортивной подготовки, минимальный возраст и количество лиц, проходящих спортивную подготовку, в группах спортивной подготовки</w:t>
      </w:r>
      <w:r w:rsidR="001F7F2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 виду спорта самбо</w:t>
      </w:r>
    </w:p>
    <w:p w:rsidR="00E260BE" w:rsidRPr="004C7C1C" w:rsidRDefault="008E0401" w:rsidP="00126A3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>этап начальной подготовки (НП)</w:t>
      </w:r>
      <w:r w:rsidR="005A2FC0"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E260BE" w:rsidRPr="004C7C1C">
        <w:rPr>
          <w:rFonts w:ascii="Times New Roman" w:hAnsi="Times New Roman"/>
          <w:color w:val="000000" w:themeColor="text1"/>
          <w:sz w:val="24"/>
          <w:szCs w:val="24"/>
        </w:rPr>
        <w:t>зачисл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>яются</w:t>
      </w:r>
      <w:r w:rsidR="00E260BE"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 лица 10 лет и 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старше </w:t>
      </w:r>
      <w:r w:rsidR="00E260BE" w:rsidRPr="004C7C1C">
        <w:rPr>
          <w:rFonts w:ascii="Times New Roman" w:hAnsi="Times New Roman"/>
          <w:color w:val="000000" w:themeColor="text1"/>
          <w:sz w:val="24"/>
          <w:szCs w:val="24"/>
        </w:rPr>
        <w:t>выполнившие нормативы общей и специальной физической подготовки.</w:t>
      </w:r>
      <w:r w:rsidR="005A2FC0"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>При поступлении в спортивную школу необходимо иметь заключение (медицинские документы) о состоянии здоровья ребенка и об отсутствии у поступающего противопоказаний для освоения программы (возможности занятий) борьбой самбо</w:t>
      </w:r>
      <w:r w:rsidR="00E260BE" w:rsidRPr="004C7C1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E0401" w:rsidRPr="004C7C1C" w:rsidRDefault="008E0401" w:rsidP="00126A3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Зачисление, перевод спортсменов по годам обучения на </w:t>
      </w: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тренировочный этап (ТЭ) 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(этап спортивной специализации), производится при условии выполнения нормативов для зачисления по общей и специальной физической подготовке, нормативов по технической подготовленности, результатов выступления на официальных спортивных соревнованиях, а также при отсутствии медицинских противопоказаний. </w:t>
      </w:r>
    </w:p>
    <w:p w:rsidR="005A2FC0" w:rsidRPr="004C7C1C" w:rsidRDefault="005A2FC0" w:rsidP="00126A3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F7F24" w:rsidRDefault="005A2FC0" w:rsidP="001F7F2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Сроки реализации этапов спортивной подготовки и </w:t>
      </w:r>
    </w:p>
    <w:p w:rsidR="005A2FC0" w:rsidRPr="004C7C1C" w:rsidRDefault="005A2FC0" w:rsidP="001F7F24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bCs/>
          <w:color w:val="000000" w:themeColor="text1"/>
          <w:sz w:val="24"/>
          <w:szCs w:val="24"/>
        </w:rPr>
        <w:t>возрастные границы лиц, проходящих спортивную подготовку</w:t>
      </w:r>
    </w:p>
    <w:tbl>
      <w:tblPr>
        <w:tblW w:w="9677" w:type="dxa"/>
        <w:tblInd w:w="38" w:type="dxa"/>
        <w:tblCellMar>
          <w:left w:w="57" w:type="dxa"/>
          <w:right w:w="57" w:type="dxa"/>
        </w:tblCellMar>
        <w:tblLook w:val="04A0"/>
      </w:tblPr>
      <w:tblGrid>
        <w:gridCol w:w="3192"/>
        <w:gridCol w:w="2558"/>
        <w:gridCol w:w="2491"/>
        <w:gridCol w:w="1436"/>
      </w:tblGrid>
      <w:tr w:rsidR="005A2FC0" w:rsidRPr="0006312C" w:rsidTr="0006312C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FC0" w:rsidRPr="0006312C" w:rsidRDefault="005A2FC0" w:rsidP="00126A38">
            <w:pPr>
              <w:pStyle w:val="a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312C">
              <w:rPr>
                <w:rFonts w:cs="Times New Roman"/>
                <w:color w:val="000000" w:themeColor="text1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FC0" w:rsidRPr="0006312C" w:rsidRDefault="005A2FC0" w:rsidP="00126A38">
            <w:pPr>
              <w:pStyle w:val="a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312C">
              <w:rPr>
                <w:rFonts w:cs="Times New Roman"/>
                <w:color w:val="000000" w:themeColor="text1"/>
                <w:sz w:val="20"/>
                <w:szCs w:val="20"/>
              </w:rPr>
              <w:t>Срок реализации этапов спортивной подготовки</w:t>
            </w:r>
            <w:r w:rsidRPr="0006312C">
              <w:rPr>
                <w:rFonts w:cs="Times New Roman"/>
                <w:color w:val="000000" w:themeColor="text1"/>
                <w:sz w:val="20"/>
                <w:szCs w:val="20"/>
              </w:rPr>
              <w:br/>
              <w:t>(лет)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FC0" w:rsidRPr="0006312C" w:rsidRDefault="005A2FC0" w:rsidP="00126A38">
            <w:pPr>
              <w:pStyle w:val="a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312C">
              <w:rPr>
                <w:rFonts w:cs="Times New Roman"/>
                <w:color w:val="000000" w:themeColor="text1"/>
                <w:sz w:val="20"/>
                <w:szCs w:val="20"/>
              </w:rPr>
              <w:t>Возрастные границы лиц, проходящих спортивную подготовку</w:t>
            </w:r>
            <w:r w:rsidRPr="0006312C">
              <w:rPr>
                <w:rFonts w:cs="Times New Roman"/>
                <w:color w:val="000000" w:themeColor="text1"/>
                <w:sz w:val="20"/>
                <w:szCs w:val="20"/>
              </w:rPr>
              <w:br/>
              <w:t>(лет)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FC0" w:rsidRPr="0006312C" w:rsidRDefault="005A2FC0" w:rsidP="00126A38">
            <w:pPr>
              <w:pStyle w:val="a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312C">
              <w:rPr>
                <w:rFonts w:cs="Times New Roman"/>
                <w:color w:val="000000" w:themeColor="text1"/>
                <w:sz w:val="20"/>
                <w:szCs w:val="20"/>
              </w:rPr>
              <w:t>Наполняемость (человек)</w:t>
            </w:r>
          </w:p>
        </w:tc>
      </w:tr>
      <w:tr w:rsidR="005A2FC0" w:rsidRPr="0006312C" w:rsidTr="0006312C">
        <w:tc>
          <w:tcPr>
            <w:tcW w:w="3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FC0" w:rsidRPr="0006312C" w:rsidRDefault="005A2FC0" w:rsidP="00126A38">
            <w:pPr>
              <w:pStyle w:val="a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312C">
              <w:rPr>
                <w:rFonts w:cs="Times New Roman"/>
                <w:color w:val="000000" w:themeColor="text1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FC0" w:rsidRPr="0006312C" w:rsidRDefault="005A2FC0" w:rsidP="00126A38">
            <w:pPr>
              <w:pStyle w:val="a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312C">
              <w:rPr>
                <w:rFonts w:cs="Times New Roman"/>
                <w:color w:val="000000" w:themeColor="text1"/>
                <w:sz w:val="20"/>
                <w:szCs w:val="20"/>
              </w:rPr>
              <w:t>2-3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FC0" w:rsidRPr="0006312C" w:rsidRDefault="005A2FC0" w:rsidP="00126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31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FC0" w:rsidRPr="0006312C" w:rsidRDefault="005A2FC0" w:rsidP="00126A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31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5A2FC0" w:rsidRPr="0006312C" w:rsidTr="0006312C">
        <w:tc>
          <w:tcPr>
            <w:tcW w:w="3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FC0" w:rsidRPr="0006312C" w:rsidRDefault="005A2FC0" w:rsidP="00126A38">
            <w:pPr>
              <w:pStyle w:val="a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312C">
              <w:rPr>
                <w:rFonts w:cs="Times New Roman"/>
                <w:color w:val="000000" w:themeColor="text1"/>
                <w:sz w:val="20"/>
                <w:szCs w:val="20"/>
              </w:rPr>
              <w:t>Учебно-тренировочный этап (этап спортивной специализации)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FC0" w:rsidRPr="0006312C" w:rsidRDefault="005A2FC0" w:rsidP="00126A38">
            <w:pPr>
              <w:pStyle w:val="a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312C">
              <w:rPr>
                <w:rFonts w:cs="Times New Roman"/>
                <w:color w:val="000000" w:themeColor="text1"/>
                <w:sz w:val="20"/>
                <w:szCs w:val="20"/>
              </w:rPr>
              <w:t>2-4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FC0" w:rsidRPr="0006312C" w:rsidRDefault="005A2FC0" w:rsidP="00126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31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FC0" w:rsidRPr="0006312C" w:rsidRDefault="005A2FC0" w:rsidP="00126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31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5A2FC0" w:rsidRPr="004C7C1C" w:rsidRDefault="005A2FC0" w:rsidP="00126A3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E0401" w:rsidRPr="004C7C1C" w:rsidRDefault="008E0401" w:rsidP="00126A3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Перевод лица, проходящего спортивную подготовку (в том числе досрочно), в группу следующего года обучения или этапа спортивной подготовки проводится в соответствии с решением тренерского совета на основании стажа занятий, выполнения контрольных нормативов общей и специальной физической подготовки, а также заключения врача (медицинской комиссии).</w:t>
      </w:r>
    </w:p>
    <w:p w:rsidR="008E0401" w:rsidRPr="004C7C1C" w:rsidRDefault="008E0401" w:rsidP="00126A38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Лицам, проходящим спортивную подготовку на указанных этапах спортивной подготовки,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 (но не более 1 раза на каждом этапе) или продолжить занятия в группе физкультурно-спортивной направленности. </w:t>
      </w:r>
    </w:p>
    <w:p w:rsidR="00FD4538" w:rsidRPr="004C7C1C" w:rsidRDefault="00FD4538" w:rsidP="00126A3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0BE" w:rsidRPr="004C7C1C" w:rsidRDefault="00E260BE" w:rsidP="001F7F2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>2.2 Система спортивного отбора</w:t>
      </w:r>
    </w:p>
    <w:p w:rsidR="00E260BE" w:rsidRPr="004C7C1C" w:rsidRDefault="00E260BE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Для обеспечения наполняемости групп спортивной подготовки в соответствии с целями и задачами Программы используется система спортивного отбора, представляющая собой целевой поиск и определение состава перспективных спортсменов для достижения высоких спортивных результатов.</w:t>
      </w:r>
    </w:p>
    <w:p w:rsidR="00E260BE" w:rsidRPr="004C7C1C" w:rsidRDefault="00E260BE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Система спортивного отбора включает:</w:t>
      </w:r>
    </w:p>
    <w:p w:rsidR="00E260BE" w:rsidRPr="004C7C1C" w:rsidRDefault="00E260BE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sub_1061"/>
      <w:r w:rsidRPr="004C7C1C">
        <w:rPr>
          <w:rFonts w:ascii="Times New Roman" w:hAnsi="Times New Roman"/>
          <w:color w:val="000000" w:themeColor="text1"/>
          <w:sz w:val="24"/>
          <w:szCs w:val="24"/>
        </w:rPr>
        <w:lastRenderedPageBreak/>
        <w:t>1) массовый просмотр и тестирование юношей и девушек с целью ориентирования их на занятия спортом;</w:t>
      </w:r>
    </w:p>
    <w:p w:rsidR="00E260BE" w:rsidRPr="004C7C1C" w:rsidRDefault="00E260BE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sub_1062"/>
      <w:bookmarkEnd w:id="0"/>
      <w:r w:rsidRPr="004C7C1C">
        <w:rPr>
          <w:rFonts w:ascii="Times New Roman" w:hAnsi="Times New Roman"/>
          <w:color w:val="000000" w:themeColor="text1"/>
          <w:sz w:val="24"/>
          <w:szCs w:val="24"/>
        </w:rPr>
        <w:t>2) отбор перспективных юных спортсменов для комплектования групп спортивной подготовки по виду спорта самбо;</w:t>
      </w:r>
    </w:p>
    <w:p w:rsidR="00E260BE" w:rsidRPr="004C7C1C" w:rsidRDefault="00E260BE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sub_1063"/>
      <w:bookmarkEnd w:id="1"/>
      <w:r w:rsidRPr="004C7C1C">
        <w:rPr>
          <w:rFonts w:ascii="Times New Roman" w:hAnsi="Times New Roman"/>
          <w:color w:val="000000" w:themeColor="text1"/>
          <w:sz w:val="24"/>
          <w:szCs w:val="24"/>
        </w:rPr>
        <w:t>3) просмотр и отбор перспективных юных спортсменов на тренировочных сборах и соревнованиях.</w:t>
      </w:r>
    </w:p>
    <w:p w:rsidR="00515CF9" w:rsidRPr="004C7C1C" w:rsidRDefault="00515CF9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2"/>
    <w:p w:rsidR="00515CF9" w:rsidRPr="004C7C1C" w:rsidRDefault="00515CF9" w:rsidP="00056C7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>2.3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E32CDE" w:rsidRPr="004C7C1C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Соотношение </w:t>
      </w:r>
      <w:r w:rsidR="00E32CDE" w:rsidRPr="004C7C1C">
        <w:rPr>
          <w:rFonts w:ascii="Times New Roman" w:hAnsi="Times New Roman"/>
          <w:b/>
          <w:color w:val="000000" w:themeColor="text1"/>
          <w:sz w:val="24"/>
          <w:szCs w:val="24"/>
        </w:rPr>
        <w:t>видов спортивной подготовки и иных мероприятий в структуре учебно-тренировочного процесса на этапах спортивной</w:t>
      </w:r>
      <w:r w:rsidR="00DF7874" w:rsidRPr="004C7C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32CDE" w:rsidRPr="004C7C1C">
        <w:rPr>
          <w:rFonts w:ascii="Times New Roman" w:hAnsi="Times New Roman"/>
          <w:b/>
          <w:color w:val="000000" w:themeColor="text1"/>
          <w:sz w:val="24"/>
          <w:szCs w:val="24"/>
        </w:rPr>
        <w:t>подготовки</w:t>
      </w:r>
    </w:p>
    <w:p w:rsidR="00E32CDE" w:rsidRPr="004C7C1C" w:rsidRDefault="00515CF9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При осуществлении спортивной подготовки необходимо учитывать соотношение различных сторон подготовки самбистов по годам обучения.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70"/>
        <w:gridCol w:w="4549"/>
        <w:gridCol w:w="1275"/>
        <w:gridCol w:w="1134"/>
        <w:gridCol w:w="1276"/>
        <w:gridCol w:w="1047"/>
      </w:tblGrid>
      <w:tr w:rsidR="00D81946" w:rsidRPr="004C7C1C" w:rsidTr="00056C76">
        <w:tc>
          <w:tcPr>
            <w:tcW w:w="470" w:type="dxa"/>
            <w:vMerge w:val="restart"/>
            <w:shd w:val="clear" w:color="auto" w:fill="auto"/>
            <w:vAlign w:val="center"/>
          </w:tcPr>
          <w:p w:rsidR="00D81946" w:rsidRPr="004C7C1C" w:rsidRDefault="00D81946" w:rsidP="00126A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549" w:type="dxa"/>
            <w:vMerge w:val="restart"/>
            <w:shd w:val="clear" w:color="auto" w:fill="auto"/>
            <w:vAlign w:val="center"/>
          </w:tcPr>
          <w:p w:rsidR="00D81946" w:rsidRPr="004C7C1C" w:rsidRDefault="00D81946" w:rsidP="00056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4732" w:type="dxa"/>
            <w:gridSpan w:val="4"/>
            <w:shd w:val="clear" w:color="auto" w:fill="auto"/>
            <w:vAlign w:val="center"/>
          </w:tcPr>
          <w:p w:rsidR="00D81946" w:rsidRPr="004C7C1C" w:rsidRDefault="00D81946" w:rsidP="00056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D81946" w:rsidRPr="004C7C1C" w:rsidTr="00056C76">
        <w:tc>
          <w:tcPr>
            <w:tcW w:w="470" w:type="dxa"/>
            <w:vMerge/>
            <w:shd w:val="clear" w:color="auto" w:fill="auto"/>
            <w:vAlign w:val="center"/>
          </w:tcPr>
          <w:p w:rsidR="00D81946" w:rsidRPr="004C7C1C" w:rsidRDefault="00D81946" w:rsidP="00126A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  <w:vMerge/>
            <w:shd w:val="clear" w:color="auto" w:fill="auto"/>
            <w:vAlign w:val="center"/>
          </w:tcPr>
          <w:p w:rsidR="00D81946" w:rsidRPr="004C7C1C" w:rsidRDefault="00D81946" w:rsidP="00126A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D81946" w:rsidRPr="004C7C1C" w:rsidRDefault="00D81946" w:rsidP="00056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D81946" w:rsidRPr="004C7C1C" w:rsidRDefault="00D81946" w:rsidP="00056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Учебно-тренировочный этап</w:t>
            </w:r>
          </w:p>
        </w:tc>
      </w:tr>
      <w:tr w:rsidR="00D81946" w:rsidRPr="004C7C1C" w:rsidTr="00056C76">
        <w:tc>
          <w:tcPr>
            <w:tcW w:w="470" w:type="dxa"/>
            <w:vMerge/>
            <w:shd w:val="clear" w:color="auto" w:fill="auto"/>
            <w:vAlign w:val="center"/>
          </w:tcPr>
          <w:p w:rsidR="00D81946" w:rsidRPr="004C7C1C" w:rsidRDefault="00D81946" w:rsidP="00126A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  <w:vMerge/>
            <w:shd w:val="clear" w:color="auto" w:fill="auto"/>
            <w:vAlign w:val="center"/>
          </w:tcPr>
          <w:p w:rsidR="00D81946" w:rsidRPr="004C7C1C" w:rsidRDefault="00D81946" w:rsidP="00126A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1946" w:rsidRPr="004C7C1C" w:rsidRDefault="00D81946" w:rsidP="00056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946" w:rsidRPr="004C7C1C" w:rsidRDefault="00D81946" w:rsidP="00056C76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1946" w:rsidRPr="004C7C1C" w:rsidRDefault="00D81946" w:rsidP="00056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трех лет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D81946" w:rsidRPr="004C7C1C" w:rsidRDefault="00D81946" w:rsidP="00056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трех лет</w:t>
            </w:r>
          </w:p>
        </w:tc>
      </w:tr>
      <w:tr w:rsidR="00D81946" w:rsidRPr="004C7C1C" w:rsidTr="00056C76">
        <w:tc>
          <w:tcPr>
            <w:tcW w:w="470" w:type="dxa"/>
            <w:shd w:val="clear" w:color="auto" w:fill="auto"/>
            <w:vAlign w:val="center"/>
          </w:tcPr>
          <w:p w:rsidR="00D81946" w:rsidRPr="004C7C1C" w:rsidRDefault="00D81946" w:rsidP="00126A38">
            <w:pPr>
              <w:spacing w:after="0" w:line="240" w:lineRule="auto"/>
              <w:ind w:right="-4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D81946" w:rsidRPr="004C7C1C" w:rsidRDefault="00D81946" w:rsidP="00056C7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1946" w:rsidRPr="004C7C1C" w:rsidRDefault="00D81946" w:rsidP="00056C76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30-38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946" w:rsidRPr="004C7C1C" w:rsidRDefault="00D81946" w:rsidP="00056C76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30-38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1946" w:rsidRPr="004C7C1C" w:rsidRDefault="00D81946" w:rsidP="00056C76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20-25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D81946" w:rsidRPr="004C7C1C" w:rsidRDefault="00D81946" w:rsidP="00056C76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20-25</w:t>
            </w:r>
          </w:p>
        </w:tc>
      </w:tr>
      <w:tr w:rsidR="00D81946" w:rsidRPr="004C7C1C" w:rsidTr="00056C76">
        <w:tc>
          <w:tcPr>
            <w:tcW w:w="470" w:type="dxa"/>
            <w:shd w:val="clear" w:color="auto" w:fill="auto"/>
            <w:vAlign w:val="center"/>
          </w:tcPr>
          <w:p w:rsidR="00D81946" w:rsidRPr="004C7C1C" w:rsidRDefault="00D81946" w:rsidP="00126A38">
            <w:pPr>
              <w:spacing w:after="0" w:line="240" w:lineRule="auto"/>
              <w:ind w:right="-4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D81946" w:rsidRPr="004C7C1C" w:rsidRDefault="00D81946" w:rsidP="00056C7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1946" w:rsidRPr="004C7C1C" w:rsidRDefault="00D81946" w:rsidP="00056C76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13-15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946" w:rsidRPr="004C7C1C" w:rsidRDefault="00D81946" w:rsidP="00056C76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13-15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1946" w:rsidRPr="004C7C1C" w:rsidRDefault="00D81946" w:rsidP="00056C76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20-25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D81946" w:rsidRPr="004C7C1C" w:rsidRDefault="00D81946" w:rsidP="00056C76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20-25</w:t>
            </w:r>
          </w:p>
        </w:tc>
      </w:tr>
      <w:tr w:rsidR="00D81946" w:rsidRPr="004C7C1C" w:rsidTr="00056C76">
        <w:tc>
          <w:tcPr>
            <w:tcW w:w="470" w:type="dxa"/>
            <w:shd w:val="clear" w:color="auto" w:fill="auto"/>
            <w:vAlign w:val="center"/>
          </w:tcPr>
          <w:p w:rsidR="00D81946" w:rsidRPr="004C7C1C" w:rsidRDefault="00D81946" w:rsidP="00126A38">
            <w:pPr>
              <w:spacing w:after="0" w:line="240" w:lineRule="auto"/>
              <w:ind w:right="-4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D81946" w:rsidRPr="004C7C1C" w:rsidRDefault="00D81946" w:rsidP="00056C7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Участие </w:t>
            </w: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 спортивных соревнованиях (%)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1946" w:rsidRPr="004C7C1C" w:rsidRDefault="00D81946" w:rsidP="00056C76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946" w:rsidRPr="004C7C1C" w:rsidRDefault="00D81946" w:rsidP="00056C76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0-3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1946" w:rsidRPr="004C7C1C" w:rsidRDefault="00D81946" w:rsidP="00056C76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D81946" w:rsidRPr="004C7C1C" w:rsidRDefault="00D81946" w:rsidP="00056C76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4-5</w:t>
            </w:r>
          </w:p>
        </w:tc>
      </w:tr>
      <w:tr w:rsidR="00D81946" w:rsidRPr="004C7C1C" w:rsidTr="00056C76">
        <w:tc>
          <w:tcPr>
            <w:tcW w:w="470" w:type="dxa"/>
            <w:shd w:val="clear" w:color="auto" w:fill="auto"/>
            <w:vAlign w:val="center"/>
          </w:tcPr>
          <w:p w:rsidR="00D81946" w:rsidRPr="004C7C1C" w:rsidRDefault="00D81946" w:rsidP="00126A38">
            <w:pPr>
              <w:spacing w:after="0" w:line="240" w:lineRule="auto"/>
              <w:ind w:right="-4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D81946" w:rsidRPr="004C7C1C" w:rsidRDefault="00D81946" w:rsidP="00056C7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1946" w:rsidRPr="004C7C1C" w:rsidRDefault="00D81946" w:rsidP="00056C76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30-38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946" w:rsidRPr="004C7C1C" w:rsidRDefault="00D81946" w:rsidP="00056C76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30-38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1946" w:rsidRPr="004C7C1C" w:rsidRDefault="00D81946" w:rsidP="00056C76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28-35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D81946" w:rsidRPr="004C7C1C" w:rsidRDefault="00D81946" w:rsidP="00056C76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25-30</w:t>
            </w:r>
          </w:p>
        </w:tc>
      </w:tr>
      <w:tr w:rsidR="00D81946" w:rsidRPr="004C7C1C" w:rsidTr="00056C76">
        <w:tc>
          <w:tcPr>
            <w:tcW w:w="470" w:type="dxa"/>
            <w:shd w:val="clear" w:color="auto" w:fill="auto"/>
            <w:vAlign w:val="center"/>
          </w:tcPr>
          <w:p w:rsidR="00D81946" w:rsidRPr="004C7C1C" w:rsidRDefault="00D81946" w:rsidP="00126A38">
            <w:pPr>
              <w:spacing w:after="0" w:line="240" w:lineRule="auto"/>
              <w:ind w:right="-4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D81946" w:rsidRPr="004C7C1C" w:rsidRDefault="00D81946" w:rsidP="00056C7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Тактическая, теоретическая, психологическая подготовка (%)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1946" w:rsidRPr="004C7C1C" w:rsidRDefault="00D81946" w:rsidP="00056C76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10-12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946" w:rsidRPr="004C7C1C" w:rsidRDefault="00D81946" w:rsidP="00056C76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10-12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1946" w:rsidRPr="004C7C1C" w:rsidRDefault="00D81946" w:rsidP="00056C76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13-15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D81946" w:rsidRPr="004C7C1C" w:rsidRDefault="00D81946" w:rsidP="00056C76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16-18</w:t>
            </w:r>
          </w:p>
        </w:tc>
      </w:tr>
      <w:tr w:rsidR="00D81946" w:rsidRPr="004C7C1C" w:rsidTr="00056C76">
        <w:tc>
          <w:tcPr>
            <w:tcW w:w="470" w:type="dxa"/>
            <w:shd w:val="clear" w:color="auto" w:fill="auto"/>
            <w:vAlign w:val="center"/>
          </w:tcPr>
          <w:p w:rsidR="00D81946" w:rsidRPr="004C7C1C" w:rsidRDefault="00D81946" w:rsidP="00126A38">
            <w:pPr>
              <w:spacing w:after="0" w:line="240" w:lineRule="auto"/>
              <w:ind w:right="-4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D81946" w:rsidRPr="004C7C1C" w:rsidRDefault="00D81946" w:rsidP="00056C7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Инструкторская </w:t>
            </w: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судейская практика (%)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1946" w:rsidRPr="004C7C1C" w:rsidRDefault="00D81946" w:rsidP="00056C76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946" w:rsidRPr="004C7C1C" w:rsidRDefault="00D81946" w:rsidP="00056C76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1946" w:rsidRPr="004C7C1C" w:rsidRDefault="00D81946" w:rsidP="00056C76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D81946" w:rsidRPr="004C7C1C" w:rsidRDefault="00D81946" w:rsidP="00056C76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1-2</w:t>
            </w:r>
          </w:p>
        </w:tc>
      </w:tr>
      <w:tr w:rsidR="00D81946" w:rsidRPr="004C7C1C" w:rsidTr="00056C76">
        <w:tc>
          <w:tcPr>
            <w:tcW w:w="470" w:type="dxa"/>
            <w:shd w:val="clear" w:color="auto" w:fill="auto"/>
            <w:vAlign w:val="center"/>
          </w:tcPr>
          <w:p w:rsidR="00D81946" w:rsidRPr="004C7C1C" w:rsidRDefault="00D81946" w:rsidP="00126A38">
            <w:pPr>
              <w:spacing w:after="0" w:line="240" w:lineRule="auto"/>
              <w:ind w:right="-4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D81946" w:rsidRPr="004C7C1C" w:rsidRDefault="00D81946" w:rsidP="00056C7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1946" w:rsidRPr="004C7C1C" w:rsidRDefault="00D81946" w:rsidP="00056C76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946" w:rsidRPr="004C7C1C" w:rsidRDefault="00D81946" w:rsidP="00056C76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1946" w:rsidRPr="004C7C1C" w:rsidRDefault="00D81946" w:rsidP="00056C76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D81946" w:rsidRPr="004C7C1C" w:rsidRDefault="00D81946" w:rsidP="00056C76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4-5</w:t>
            </w:r>
          </w:p>
        </w:tc>
      </w:tr>
    </w:tbl>
    <w:p w:rsidR="00D81946" w:rsidRPr="004C7C1C" w:rsidRDefault="00D81946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5CF9" w:rsidRPr="004C7C1C" w:rsidRDefault="00515CF9" w:rsidP="00126A3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Общая физическая подготовка (ОФП) – это система занятий физическими упражнениями, которая направлена на развитие всех </w:t>
      </w:r>
      <w:hyperlink r:id="rId13" w:history="1">
        <w:r w:rsidRPr="004C7C1C">
          <w:rPr>
            <w:rFonts w:ascii="Times New Roman" w:hAnsi="Times New Roman"/>
            <w:color w:val="000000" w:themeColor="text1"/>
            <w:sz w:val="24"/>
            <w:szCs w:val="24"/>
          </w:rPr>
          <w:t>физических качеств</w:t>
        </w:r>
      </w:hyperlink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 (сила, выносливость, скорость, ловкость, гибкость) в их гармоничном сочетании.</w:t>
      </w:r>
    </w:p>
    <w:p w:rsidR="00515CF9" w:rsidRPr="004C7C1C" w:rsidRDefault="00515CF9" w:rsidP="00126A3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Cs/>
          <w:color w:val="000000" w:themeColor="text1"/>
          <w:sz w:val="24"/>
          <w:szCs w:val="24"/>
        </w:rPr>
        <w:t>Специальная физическая подготовка</w:t>
      </w:r>
      <w:r w:rsidR="00233D97" w:rsidRPr="004C7C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(СФП)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>– это процесс воспитания физических качеств, обеспечивающий преимущественное развитие тех двигательных способностей, которые необходимы для успешной соревновательной деятельности в самбо.</w:t>
      </w:r>
    </w:p>
    <w:p w:rsidR="00515CF9" w:rsidRPr="004C7C1C" w:rsidRDefault="00515CF9" w:rsidP="00126A3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Тактическая, теоретическая подготовка – это процесс повышения теоретического уровня мастерства спортсмена, вооружение его определенными знаниями и умениями использовать их в тренировочных занятиях и соревнованиях.</w:t>
      </w:r>
    </w:p>
    <w:p w:rsidR="00515CF9" w:rsidRDefault="00515CF9" w:rsidP="00126A3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Психологическая подготовка</w:t>
      </w:r>
      <w:r w:rsidR="00233D97"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 (ПП)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 – это система психолого-педагогических воздействий, применяемых с целью формирования и совершенствования у спортсменов свойств личности и психических качеств, необходимых для успешного выполнения тренировочной деятельности, подготовки к соревнованиям и надежного выступления в них.</w:t>
      </w:r>
    </w:p>
    <w:p w:rsidR="00557FC3" w:rsidRDefault="00557FC3" w:rsidP="00557F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5CF9" w:rsidRPr="004C7C1C" w:rsidRDefault="00515CF9" w:rsidP="00557FC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>2.4 Планируемые показатели соревновательной деятельности</w:t>
      </w:r>
    </w:p>
    <w:p w:rsidR="00515CF9" w:rsidRDefault="00515CF9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Объем соревновательной нагрузки (участия лиц, проходящих спортивную подготовку, в соревнованиях) определяется в соответствии с планируемыми показателями соревновательной деятельности.</w:t>
      </w:r>
    </w:p>
    <w:p w:rsidR="0058031E" w:rsidRDefault="0058031E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8031E" w:rsidRDefault="0058031E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8031E" w:rsidRDefault="0058031E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8031E" w:rsidRDefault="0058031E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8031E" w:rsidRDefault="0058031E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8031E" w:rsidRPr="004C7C1C" w:rsidRDefault="0058031E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209" w:type="dxa"/>
        <w:tblInd w:w="51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40"/>
        <w:gridCol w:w="946"/>
        <w:gridCol w:w="993"/>
        <w:gridCol w:w="1134"/>
        <w:gridCol w:w="1048"/>
        <w:gridCol w:w="2465"/>
        <w:gridCol w:w="1883"/>
      </w:tblGrid>
      <w:tr w:rsidR="00D81946" w:rsidRPr="004C7C1C" w:rsidTr="00F24D3C">
        <w:tc>
          <w:tcPr>
            <w:tcW w:w="17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946" w:rsidRPr="004C7C1C" w:rsidRDefault="00D81946" w:rsidP="0058031E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Виды спортивных соревнований</w:t>
            </w:r>
          </w:p>
        </w:tc>
        <w:tc>
          <w:tcPr>
            <w:tcW w:w="84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946" w:rsidRPr="004C7C1C" w:rsidRDefault="00D81946" w:rsidP="0058031E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Этапы и годы спортивной подготовки</w:t>
            </w:r>
          </w:p>
        </w:tc>
      </w:tr>
      <w:tr w:rsidR="00D81946" w:rsidRPr="004C7C1C" w:rsidTr="00F24D3C">
        <w:tc>
          <w:tcPr>
            <w:tcW w:w="17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946" w:rsidRPr="004C7C1C" w:rsidRDefault="00D81946" w:rsidP="0058031E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946" w:rsidRPr="004C7C1C" w:rsidRDefault="00D81946" w:rsidP="0058031E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946" w:rsidRPr="004C7C1C" w:rsidRDefault="00D81946" w:rsidP="0058031E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Учебно- тренировочный этап</w:t>
            </w:r>
          </w:p>
        </w:tc>
        <w:tc>
          <w:tcPr>
            <w:tcW w:w="24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946" w:rsidRPr="004C7C1C" w:rsidRDefault="00D81946" w:rsidP="0058031E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8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946" w:rsidRPr="004C7C1C" w:rsidRDefault="00D81946" w:rsidP="0058031E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D81946" w:rsidRPr="004C7C1C" w:rsidTr="00F24D3C">
        <w:tc>
          <w:tcPr>
            <w:tcW w:w="17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946" w:rsidRPr="004C7C1C" w:rsidRDefault="00D81946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946" w:rsidRPr="004C7C1C" w:rsidRDefault="00D81946" w:rsidP="0058031E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До года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946" w:rsidRPr="004C7C1C" w:rsidRDefault="00D81946" w:rsidP="0058031E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Свыше года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946" w:rsidRPr="004C7C1C" w:rsidRDefault="00D81946" w:rsidP="0058031E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До трех лет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946" w:rsidRPr="004C7C1C" w:rsidRDefault="00D81946" w:rsidP="0058031E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Свыше трех лет</w:t>
            </w:r>
          </w:p>
        </w:tc>
        <w:tc>
          <w:tcPr>
            <w:tcW w:w="24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946" w:rsidRPr="004C7C1C" w:rsidRDefault="00D81946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946" w:rsidRPr="004C7C1C" w:rsidRDefault="00D81946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81946" w:rsidRPr="004C7C1C" w:rsidTr="00F24D3C"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946" w:rsidRPr="004C7C1C" w:rsidRDefault="00D81946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Контрольные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946" w:rsidRPr="004C7C1C" w:rsidRDefault="00D81946" w:rsidP="0058031E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946" w:rsidRPr="004C7C1C" w:rsidRDefault="00D81946" w:rsidP="0058031E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946" w:rsidRPr="004C7C1C" w:rsidRDefault="00D81946" w:rsidP="0058031E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946" w:rsidRPr="004C7C1C" w:rsidRDefault="00D81946" w:rsidP="0058031E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946" w:rsidRPr="004C7C1C" w:rsidRDefault="00D81946" w:rsidP="0058031E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946" w:rsidRPr="004C7C1C" w:rsidRDefault="00D81946" w:rsidP="0058031E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81946" w:rsidRPr="004C7C1C" w:rsidTr="00F24D3C"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946" w:rsidRPr="004C7C1C" w:rsidRDefault="00D81946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Отборочные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946" w:rsidRPr="004C7C1C" w:rsidRDefault="00D81946" w:rsidP="0058031E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946" w:rsidRPr="004C7C1C" w:rsidRDefault="00D81946" w:rsidP="0058031E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bookmarkStart w:id="3" w:name="_GoBack2"/>
            <w:bookmarkEnd w:id="3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946" w:rsidRPr="004C7C1C" w:rsidRDefault="00D81946" w:rsidP="0058031E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946" w:rsidRPr="004C7C1C" w:rsidRDefault="00D81946" w:rsidP="0058031E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946" w:rsidRPr="004C7C1C" w:rsidRDefault="00D81946" w:rsidP="0058031E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946" w:rsidRPr="004C7C1C" w:rsidRDefault="00D81946" w:rsidP="0058031E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81946" w:rsidRPr="004C7C1C" w:rsidTr="00F24D3C"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946" w:rsidRPr="004C7C1C" w:rsidRDefault="00D81946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Основные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946" w:rsidRPr="004C7C1C" w:rsidRDefault="00D81946" w:rsidP="0058031E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946" w:rsidRPr="004C7C1C" w:rsidRDefault="00D81946" w:rsidP="0058031E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946" w:rsidRPr="004C7C1C" w:rsidRDefault="00D81946" w:rsidP="0058031E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946" w:rsidRPr="004C7C1C" w:rsidRDefault="00D81946" w:rsidP="0058031E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946" w:rsidRPr="004C7C1C" w:rsidRDefault="00D81946" w:rsidP="0058031E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946" w:rsidRPr="004C7C1C" w:rsidRDefault="00D81946" w:rsidP="0058031E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D81946" w:rsidRPr="004C7C1C" w:rsidRDefault="00D81946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4297" w:rsidRPr="004C7C1C" w:rsidRDefault="003A429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Cs/>
          <w:i/>
          <w:color w:val="000000" w:themeColor="text1"/>
          <w:sz w:val="24"/>
          <w:szCs w:val="24"/>
        </w:rPr>
        <w:t>Контрольные соревнования</w:t>
      </w:r>
      <w:r w:rsidR="00D81946" w:rsidRPr="004C7C1C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r w:rsidRPr="004C7C1C">
        <w:rPr>
          <w:rFonts w:ascii="Times New Roman" w:hAnsi="Times New Roman"/>
          <w:iCs/>
          <w:color w:val="000000" w:themeColor="text1"/>
          <w:sz w:val="24"/>
          <w:szCs w:val="24"/>
        </w:rPr>
        <w:t>проводятся с целью контроля уровня подготовленности спортсменов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>. В них проверяется эффективность прошедшего этапа подготовки, оценивается уровень развития физических качеств, выявляются сильные и слабые стороны в структуре соревновательной деятельности. С учетом результата контрольных соревнований вносятся изменения в индивидуальный план подготовки спортсмена, предусматривается устранение выявленных недостатков. Контрольную функцию могут выполнять как официальные соревнования различного уровня, так и специально организованные контрольные соревнования.</w:t>
      </w:r>
    </w:p>
    <w:p w:rsidR="003A4297" w:rsidRPr="004C7C1C" w:rsidRDefault="003A429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</w:t>
      </w:r>
      <w:r w:rsidRPr="004C7C1C">
        <w:rPr>
          <w:rFonts w:ascii="Times New Roman" w:hAnsi="Times New Roman"/>
          <w:bCs/>
          <w:i/>
          <w:color w:val="000000" w:themeColor="text1"/>
          <w:sz w:val="24"/>
          <w:szCs w:val="24"/>
        </w:rPr>
        <w:t>отборочных соревнований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 комплектуют команды, отбирают участников главных соревнований. В зависимости от принципа, положенного в основу комплектования состава участников главных соревнований, в отборочных соревнованиях перед спортсменом ставится задача завоевать определенное место, позволяющее попасть в состав участников главных соревнований.</w:t>
      </w:r>
    </w:p>
    <w:p w:rsidR="003A4297" w:rsidRPr="004C7C1C" w:rsidRDefault="003A429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Cs/>
          <w:i/>
          <w:color w:val="000000" w:themeColor="text1"/>
          <w:sz w:val="24"/>
          <w:szCs w:val="24"/>
        </w:rPr>
        <w:t>Основные и главные соревнования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 ориентированы на достижение максимально высоких результатов, полную мобилизацию и проявление физических, технических, тактических и психических возможностей. Целью участия в главных соревнованиях является достижение победы или завоевание возможно более высокого места.</w:t>
      </w:r>
    </w:p>
    <w:p w:rsidR="003A4297" w:rsidRPr="004C7C1C" w:rsidRDefault="003A429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Календарный план спортивно-массовых мероприятий (приложение к программе спортивной подготовки) формируется с учетом планируемых показателей соревновательной деятельности для спортсменов соответствующих этапов в рамках индивидуальных планов.</w:t>
      </w:r>
    </w:p>
    <w:p w:rsidR="003A4297" w:rsidRPr="004C7C1C" w:rsidRDefault="003A429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Требования к участию в спортивных соревнованиях лиц, проходящих спортивную подготовку:</w:t>
      </w:r>
    </w:p>
    <w:p w:rsidR="003A4297" w:rsidRPr="004C7C1C" w:rsidRDefault="003A429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 соответствие возраста и пола участника положению (регламенту) об официальных спортивных соревнованиях и правилам по виду спорта спортивная борьба;</w:t>
      </w:r>
    </w:p>
    <w:p w:rsidR="003A4297" w:rsidRPr="004C7C1C" w:rsidRDefault="003A429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 соответствие уровня спортивной квалификации участника в соответствии с Единой всероссийской спортивной классификацией, положению (регламенту) об официальных спортивных соревнованиях и правилам по виду спорта спортивная борьба;</w:t>
      </w:r>
    </w:p>
    <w:p w:rsidR="003A4297" w:rsidRPr="004C7C1C" w:rsidRDefault="003A429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 выполнение плана спортивной подготовки (индивидуального плана спортсмена и календарного плана спортивно-массовых  мероприятий школы);</w:t>
      </w:r>
    </w:p>
    <w:p w:rsidR="003A4297" w:rsidRPr="004C7C1C" w:rsidRDefault="003A429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 прохождение предварительного соревновательного отбора;</w:t>
      </w:r>
    </w:p>
    <w:p w:rsidR="003A4297" w:rsidRPr="004C7C1C" w:rsidRDefault="003A429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 наличие соответствующего медицинского заключения о допуске к участию в спортивных соревнованиях;</w:t>
      </w:r>
    </w:p>
    <w:p w:rsidR="003A4297" w:rsidRPr="004C7C1C" w:rsidRDefault="003A429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 соблюдение общероссийских антидопинговых правил.</w:t>
      </w:r>
    </w:p>
    <w:p w:rsidR="003A4297" w:rsidRPr="004C7C1C" w:rsidRDefault="003A429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Лицо, проходящее спортивную подготовку, направляется организацией, осуществляющей спортивную подготовку на спортивные соревнования в соответствии с содержащимся в Программе планом спортивно-массовых мероприятий и положениями (регламентами) о спортивных соревнованиях и спортивных мероприятиях.</w:t>
      </w:r>
    </w:p>
    <w:p w:rsidR="003A4297" w:rsidRPr="004C7C1C" w:rsidRDefault="003A429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Требования к участию лиц, осуществляющих спортивную подготовку, в спортивных соревнованиях, определяются в соответствии с правилами вида спорта и положениями (регламентами) о спортивных соревнованиях.</w:t>
      </w:r>
    </w:p>
    <w:p w:rsidR="001F7F28" w:rsidRDefault="001F7F28" w:rsidP="00126A3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7E9F" w:rsidRPr="004C7C1C" w:rsidRDefault="00557E9F" w:rsidP="00126A3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F7874" w:rsidRPr="004C7C1C" w:rsidRDefault="001F7F28" w:rsidP="00126A38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2.5 </w:t>
      </w:r>
      <w:r w:rsidR="00DF7874" w:rsidRPr="004C7C1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Объем </w:t>
      </w:r>
      <w:r w:rsidR="00DF7874" w:rsidRPr="004C7C1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дополнительной образовательной программы спортивной подготовки</w:t>
      </w:r>
    </w:p>
    <w:p w:rsidR="001F7F28" w:rsidRDefault="001F7F28" w:rsidP="00126A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Режим тренировочной работы является максимальным и установлен в зависимост</w:t>
      </w:r>
      <w:r w:rsidR="00A9078A"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и от этапа и задач подготовки. 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В зависимости от периода подготовки (переходный, подготовительный, соревновательный) недельная тренировочная нагрузка может увеличиваться или уменьшаться в пределах индивидуального плана спортивной подготовки. </w:t>
      </w:r>
    </w:p>
    <w:p w:rsidR="002A68B2" w:rsidRPr="004C7C1C" w:rsidRDefault="002A68B2" w:rsidP="00126A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Normal"/>
        <w:tblW w:w="9517" w:type="dxa"/>
        <w:jc w:val="center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790"/>
        <w:gridCol w:w="1686"/>
        <w:gridCol w:w="1560"/>
        <w:gridCol w:w="1559"/>
        <w:gridCol w:w="1922"/>
      </w:tblGrid>
      <w:tr w:rsidR="00DF7874" w:rsidRPr="004C7C1C" w:rsidTr="00630789">
        <w:trPr>
          <w:trHeight w:val="376"/>
          <w:jc w:val="center"/>
        </w:trPr>
        <w:tc>
          <w:tcPr>
            <w:tcW w:w="2790" w:type="dxa"/>
            <w:vMerge w:val="restart"/>
            <w:shd w:val="clear" w:color="auto" w:fill="auto"/>
            <w:vAlign w:val="center"/>
          </w:tcPr>
          <w:p w:rsidR="00DF7874" w:rsidRPr="004C7C1C" w:rsidRDefault="00DF7874" w:rsidP="002A68B2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C7C1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val="ru-RU"/>
              </w:rPr>
              <w:t>Этапный норматив</w:t>
            </w:r>
          </w:p>
        </w:tc>
        <w:tc>
          <w:tcPr>
            <w:tcW w:w="6727" w:type="dxa"/>
            <w:gridSpan w:val="4"/>
            <w:shd w:val="clear" w:color="auto" w:fill="auto"/>
            <w:vAlign w:val="center"/>
          </w:tcPr>
          <w:p w:rsidR="00DF7874" w:rsidRPr="004C7C1C" w:rsidRDefault="00DF7874" w:rsidP="002A68B2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C7C1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val="ru-RU"/>
              </w:rPr>
              <w:t>Этапы</w:t>
            </w:r>
            <w:r w:rsidRPr="004C7C1C">
              <w:rPr>
                <w:rFonts w:ascii="Times New Roman" w:eastAsiaTheme="minorHAnsi" w:hAnsi="Times New Roman"/>
                <w:bCs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и годы </w:t>
            </w:r>
            <w:r w:rsidRPr="004C7C1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val="ru-RU"/>
              </w:rPr>
              <w:t>спортивной подготовки</w:t>
            </w:r>
          </w:p>
        </w:tc>
      </w:tr>
      <w:tr w:rsidR="00DF7874" w:rsidRPr="004C7C1C" w:rsidTr="00630789">
        <w:trPr>
          <w:trHeight w:val="269"/>
          <w:jc w:val="center"/>
        </w:trPr>
        <w:tc>
          <w:tcPr>
            <w:tcW w:w="2790" w:type="dxa"/>
            <w:vMerge/>
            <w:shd w:val="clear" w:color="auto" w:fill="auto"/>
            <w:vAlign w:val="center"/>
          </w:tcPr>
          <w:p w:rsidR="00DF7874" w:rsidRPr="004C7C1C" w:rsidRDefault="00DF7874" w:rsidP="002A68B2">
            <w:pPr>
              <w:pStyle w:val="TableParagraph"/>
              <w:suppressAutoHyphens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:rsidR="00DF7874" w:rsidRPr="004C7C1C" w:rsidRDefault="00DF7874" w:rsidP="002A68B2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C7C1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  <w:t>Этап</w:t>
            </w:r>
            <w:r w:rsidR="00630789" w:rsidRPr="004C7C1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C7C1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  <w:t>начальной подготовки</w:t>
            </w:r>
          </w:p>
        </w:tc>
        <w:tc>
          <w:tcPr>
            <w:tcW w:w="3481" w:type="dxa"/>
            <w:gridSpan w:val="2"/>
            <w:shd w:val="clear" w:color="auto" w:fill="auto"/>
            <w:vAlign w:val="center"/>
          </w:tcPr>
          <w:p w:rsidR="00DF7874" w:rsidRPr="004C7C1C" w:rsidRDefault="00DF7874" w:rsidP="002A68B2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C7C1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  <w:t>Учебно-тренировочный этап</w:t>
            </w:r>
          </w:p>
        </w:tc>
      </w:tr>
      <w:tr w:rsidR="00DF7874" w:rsidRPr="004C7C1C" w:rsidTr="00630789">
        <w:trPr>
          <w:trHeight w:val="277"/>
          <w:jc w:val="center"/>
        </w:trPr>
        <w:tc>
          <w:tcPr>
            <w:tcW w:w="2790" w:type="dxa"/>
            <w:vMerge/>
            <w:shd w:val="clear" w:color="auto" w:fill="auto"/>
            <w:vAlign w:val="center"/>
          </w:tcPr>
          <w:p w:rsidR="00DF7874" w:rsidRPr="004C7C1C" w:rsidRDefault="00DF7874" w:rsidP="002A68B2">
            <w:pPr>
              <w:pStyle w:val="TableParagraph"/>
              <w:suppressAutoHyphens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DF7874" w:rsidRPr="004C7C1C" w:rsidRDefault="00DF7874" w:rsidP="002A68B2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C7C1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  <w:t>До</w:t>
            </w:r>
            <w:r w:rsidR="00630789" w:rsidRPr="004C7C1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C7C1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7874" w:rsidRPr="004C7C1C" w:rsidRDefault="00DF7874" w:rsidP="002A68B2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C7C1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7874" w:rsidRPr="004C7C1C" w:rsidRDefault="00DF7874" w:rsidP="002A68B2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4C7C1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  <w:t>До трех</w:t>
            </w:r>
            <w:r w:rsidR="00630789" w:rsidRPr="004C7C1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C7C1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DF7874" w:rsidRPr="004C7C1C" w:rsidRDefault="00DF7874" w:rsidP="002A68B2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4C7C1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  <w:t>Свыше</w:t>
            </w:r>
            <w:r w:rsidR="00630789" w:rsidRPr="004C7C1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C7C1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  <w:t>трех</w:t>
            </w:r>
            <w:r w:rsidR="00630789" w:rsidRPr="004C7C1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C7C1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  <w:t>лет</w:t>
            </w:r>
          </w:p>
        </w:tc>
      </w:tr>
      <w:tr w:rsidR="00DF7874" w:rsidRPr="004C7C1C" w:rsidTr="00630789">
        <w:trPr>
          <w:trHeight w:val="551"/>
          <w:jc w:val="center"/>
        </w:trPr>
        <w:tc>
          <w:tcPr>
            <w:tcW w:w="2790" w:type="dxa"/>
            <w:shd w:val="clear" w:color="auto" w:fill="auto"/>
            <w:vAlign w:val="center"/>
          </w:tcPr>
          <w:p w:rsidR="00DF7874" w:rsidRPr="004C7C1C" w:rsidRDefault="00DF7874" w:rsidP="002A68B2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C7C1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  <w:t>Количество часов</w:t>
            </w:r>
          </w:p>
          <w:p w:rsidR="00DF7874" w:rsidRPr="004C7C1C" w:rsidRDefault="00DF7874" w:rsidP="002A68B2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C7C1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  <w:t>в неделю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F7874" w:rsidRPr="004C7C1C" w:rsidRDefault="00DF7874" w:rsidP="002A68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C7C1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  <w:t>4,5-6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7874" w:rsidRPr="004C7C1C" w:rsidRDefault="00DF7874" w:rsidP="002A68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C7C1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val="ru-RU"/>
              </w:rPr>
              <w:t>6-8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7874" w:rsidRPr="004C7C1C" w:rsidRDefault="00DF7874" w:rsidP="002A68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C7C1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val="ru-RU"/>
              </w:rPr>
              <w:t>8-12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DF7874" w:rsidRPr="004C7C1C" w:rsidRDefault="00DF7874" w:rsidP="002A68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C7C1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val="ru-RU"/>
              </w:rPr>
              <w:t>12-16</w:t>
            </w:r>
          </w:p>
        </w:tc>
      </w:tr>
      <w:tr w:rsidR="00DF7874" w:rsidRPr="004C7C1C" w:rsidTr="00630789">
        <w:trPr>
          <w:trHeight w:val="551"/>
          <w:jc w:val="center"/>
        </w:trPr>
        <w:tc>
          <w:tcPr>
            <w:tcW w:w="2790" w:type="dxa"/>
            <w:shd w:val="clear" w:color="auto" w:fill="auto"/>
            <w:vAlign w:val="center"/>
          </w:tcPr>
          <w:p w:rsidR="00DF7874" w:rsidRPr="004C7C1C" w:rsidRDefault="00DF7874" w:rsidP="002A68B2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C7C1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  <w:t>Общее количество</w:t>
            </w:r>
          </w:p>
          <w:p w:rsidR="00DF7874" w:rsidRPr="004C7C1C" w:rsidRDefault="00DF7874" w:rsidP="002A68B2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C7C1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ru-RU"/>
              </w:rPr>
              <w:t>часов в год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F7874" w:rsidRPr="004C7C1C" w:rsidRDefault="00DF7874" w:rsidP="002A68B2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4C7C1C">
              <w:rPr>
                <w:rFonts w:eastAsiaTheme="minorHAnsi" w:cs="Times New Roman"/>
                <w:color w:val="000000" w:themeColor="text1"/>
                <w:sz w:val="24"/>
                <w:szCs w:val="24"/>
                <w:lang w:val="ru-RU" w:eastAsia="en-US"/>
              </w:rPr>
              <w:t>234-312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7874" w:rsidRPr="004C7C1C" w:rsidRDefault="00DF7874" w:rsidP="002A68B2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4C7C1C">
              <w:rPr>
                <w:rFonts w:eastAsiaTheme="minorHAnsi" w:cs="Times New Roman"/>
                <w:color w:val="000000" w:themeColor="text1"/>
                <w:sz w:val="24"/>
                <w:szCs w:val="24"/>
                <w:lang w:val="ru-RU" w:eastAsia="en-US"/>
              </w:rPr>
              <w:t>312-416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7874" w:rsidRPr="004C7C1C" w:rsidRDefault="00DF7874" w:rsidP="002A68B2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416-624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DF7874" w:rsidRPr="004C7C1C" w:rsidRDefault="00DF7874" w:rsidP="002A68B2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4C7C1C">
              <w:rPr>
                <w:rFonts w:eastAsiaTheme="minorHAnsi" w:cs="Times New Roman"/>
                <w:color w:val="000000" w:themeColor="text1"/>
                <w:sz w:val="24"/>
                <w:szCs w:val="24"/>
                <w:lang w:val="ru-RU" w:eastAsia="en-US"/>
              </w:rPr>
              <w:t>624-832</w:t>
            </w:r>
          </w:p>
        </w:tc>
      </w:tr>
    </w:tbl>
    <w:p w:rsidR="00DF7874" w:rsidRPr="004C7C1C" w:rsidRDefault="00DF7874" w:rsidP="00126A3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473B" w:rsidRPr="004C7C1C" w:rsidRDefault="0022473B" w:rsidP="00126A38">
      <w:pPr>
        <w:pStyle w:val="a5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Тренировочный процесс строится с учётом принципа единства постепенности увеличения нагрузки и тенденции к максимальным нагрузкам, который реализуется через следующие направления:</w:t>
      </w:r>
    </w:p>
    <w:p w:rsidR="0022473B" w:rsidRPr="004C7C1C" w:rsidRDefault="0022473B" w:rsidP="00126A38">
      <w:pPr>
        <w:pStyle w:val="a5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увеличение суммарного годового объёма работы;</w:t>
      </w:r>
    </w:p>
    <w:p w:rsidR="0022473B" w:rsidRPr="004C7C1C" w:rsidRDefault="0022473B" w:rsidP="00126A38">
      <w:pPr>
        <w:pStyle w:val="a5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увеличение годового объёма соревновательной нагрузки подготовки с учётом этапа спортивной подготовки (в часах);</w:t>
      </w:r>
    </w:p>
    <w:p w:rsidR="0022473B" w:rsidRPr="004C7C1C" w:rsidRDefault="0022473B" w:rsidP="00126A38">
      <w:pPr>
        <w:pStyle w:val="a5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увеличение количества тренировочных занятий в течение недельного микроцикла (в зависимо</w:t>
      </w:r>
      <w:r w:rsidR="0045520A" w:rsidRPr="004C7C1C">
        <w:rPr>
          <w:rFonts w:ascii="Times New Roman" w:hAnsi="Times New Roman"/>
          <w:color w:val="000000" w:themeColor="text1"/>
          <w:sz w:val="24"/>
          <w:szCs w:val="24"/>
        </w:rPr>
        <w:t>сти от периода подготовки, типа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 и направленности микроциклов);</w:t>
      </w:r>
    </w:p>
    <w:p w:rsidR="0022473B" w:rsidRPr="004C7C1C" w:rsidRDefault="0022473B" w:rsidP="00126A38">
      <w:pPr>
        <w:pStyle w:val="a5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сопряжённость всех видов подготовки, предполагающую оптимальную взаимосвязь нагрузок различной преимущественной направленности;</w:t>
      </w:r>
    </w:p>
    <w:p w:rsidR="0022473B" w:rsidRPr="004C7C1C" w:rsidRDefault="0022473B" w:rsidP="00126A38">
      <w:pPr>
        <w:pStyle w:val="a5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постоянное увеличение силы тренирующего потенциала за счёт варьирования способов распределения объёма и интенсивности тренировочных нагрузок в микроцикле, мезоцикле, замены средств на каждом новом этапе;</w:t>
      </w:r>
    </w:p>
    <w:p w:rsidR="0022473B" w:rsidRPr="004C7C1C" w:rsidRDefault="0022473B" w:rsidP="00126A38">
      <w:pPr>
        <w:pStyle w:val="a5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увеличение объёма технико-тактической работы, выполняемой в условиях;</w:t>
      </w:r>
    </w:p>
    <w:p w:rsidR="0022473B" w:rsidRPr="004C7C1C" w:rsidRDefault="0022473B" w:rsidP="00126A38">
      <w:pPr>
        <w:pStyle w:val="a5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последовательное усложнение технико-тактической подготовки, выражающейся в моделировании непредвиденных ситуаций, требующих от спортсменов принятия решений в ситуации неопределённости в соревновательных условиях;</w:t>
      </w:r>
    </w:p>
    <w:p w:rsidR="00714C8E" w:rsidRPr="004C7C1C" w:rsidRDefault="00714C8E" w:rsidP="00126A38">
      <w:pPr>
        <w:pStyle w:val="a5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последовательность развития двигательных способностей, выражающаяся в постепенном увеличении интенсивности тренировочных нагрузок различной преимущественной направленности, строгий порядок и очерёдность их введения на протяжении этапов и периодов подготовки с целью постоянного увеличения силы тренирующего потенциала.</w:t>
      </w:r>
    </w:p>
    <w:p w:rsidR="00714C8E" w:rsidRPr="004C7C1C" w:rsidRDefault="00714C8E" w:rsidP="00126A38">
      <w:pPr>
        <w:pStyle w:val="a5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использование различного рода технических средств.</w:t>
      </w:r>
    </w:p>
    <w:p w:rsidR="000E595E" w:rsidRPr="004C7C1C" w:rsidRDefault="000E595E" w:rsidP="00126A38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определении режима тренировочной работы учитываются сроки начала соревновательного периода. Тренировочные занятия проводятся в соответствии с годовым тренировочным планом, рассчитанным на 52 недели тренировочных занятий, непосредственно в условиях спортивной школы,</w:t>
      </w:r>
      <w:r w:rsidR="00630789"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>в условиях тренировочных сборов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в условиях оздоровительного лагеря спортивного профиля и (или) по индивидуальным планам лиц, проходящих спортивную подготовку, на период их активного отдыха.</w:t>
      </w:r>
    </w:p>
    <w:p w:rsidR="00D36FA0" w:rsidRDefault="00D36FA0" w:rsidP="00126A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D36FA0" w:rsidRDefault="00D36FA0" w:rsidP="00126A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D36FA0" w:rsidRDefault="00D36FA0" w:rsidP="00126A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D36FA0" w:rsidRDefault="00D36FA0" w:rsidP="00126A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D36FA0" w:rsidRDefault="00D36FA0" w:rsidP="00126A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D36FA0" w:rsidRDefault="00D36FA0" w:rsidP="00126A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D36FA0" w:rsidRDefault="00D36FA0" w:rsidP="00126A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D36FA0" w:rsidRDefault="00D36FA0" w:rsidP="00126A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D36FA0" w:rsidRDefault="00D36FA0" w:rsidP="00126A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D36FA0" w:rsidRDefault="00D36FA0" w:rsidP="00126A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D36FA0" w:rsidRDefault="00D36FA0" w:rsidP="00126A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630789" w:rsidRPr="004C7C1C" w:rsidRDefault="00630789" w:rsidP="00126A38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Учебно-тренировочные мероприятия</w:t>
      </w:r>
    </w:p>
    <w:tbl>
      <w:tblPr>
        <w:tblW w:w="9980" w:type="dxa"/>
        <w:tblCellMar>
          <w:left w:w="57" w:type="dxa"/>
          <w:right w:w="57" w:type="dxa"/>
        </w:tblCellMar>
        <w:tblLook w:val="0000"/>
      </w:tblPr>
      <w:tblGrid>
        <w:gridCol w:w="420"/>
        <w:gridCol w:w="2248"/>
        <w:gridCol w:w="1285"/>
        <w:gridCol w:w="104"/>
        <w:gridCol w:w="1937"/>
        <w:gridCol w:w="1966"/>
        <w:gridCol w:w="2020"/>
      </w:tblGrid>
      <w:tr w:rsidR="00630789" w:rsidRPr="00D36FA0" w:rsidTr="00630789">
        <w:trPr>
          <w:trHeight w:val="2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bCs/>
                <w:color w:val="000000" w:themeColor="text1"/>
              </w:rPr>
              <w:t>№ п/п</w:t>
            </w: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bCs/>
                <w:color w:val="000000" w:themeColor="text1"/>
              </w:rPr>
              <w:t>Виды учебно-тренировочных мероприятий</w:t>
            </w:r>
          </w:p>
        </w:tc>
        <w:tc>
          <w:tcPr>
            <w:tcW w:w="7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bCs/>
                <w:color w:val="000000" w:themeColor="text1"/>
              </w:rPr>
              <w:t>Предельная продолжительность учебно-тренировочных мероприятий по этапам спортивной подготовки (количество суток)</w:t>
            </w:r>
          </w:p>
        </w:tc>
      </w:tr>
      <w:tr w:rsidR="00630789" w:rsidRPr="00D36FA0" w:rsidTr="00D36FA0">
        <w:trPr>
          <w:trHeight w:val="98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bCs/>
                <w:color w:val="000000" w:themeColor="text1"/>
              </w:rPr>
              <w:t>Этап начальной подготовки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bCs/>
                <w:color w:val="000000" w:themeColor="text1"/>
              </w:rPr>
              <w:t>Учебно-тренировочный этап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bCs/>
                <w:color w:val="000000" w:themeColor="text1"/>
              </w:rPr>
              <w:t xml:space="preserve">Этап </w:t>
            </w:r>
            <w:r w:rsidR="00D36FA0" w:rsidRPr="00D36FA0">
              <w:rPr>
                <w:rFonts w:ascii="Times New Roman" w:hAnsi="Times New Roman"/>
                <w:bCs/>
                <w:color w:val="000000" w:themeColor="text1"/>
              </w:rPr>
              <w:t>ССМ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bCs/>
                <w:color w:val="000000" w:themeColor="text1"/>
              </w:rPr>
              <w:t xml:space="preserve">Этап </w:t>
            </w:r>
            <w:r w:rsidR="00D36FA0" w:rsidRPr="00D36FA0">
              <w:rPr>
                <w:rFonts w:ascii="Times New Roman" w:hAnsi="Times New Roman"/>
                <w:bCs/>
                <w:color w:val="000000" w:themeColor="text1"/>
              </w:rPr>
              <w:t>ВСМ</w:t>
            </w:r>
          </w:p>
        </w:tc>
      </w:tr>
      <w:tr w:rsidR="00630789" w:rsidRPr="00D36FA0" w:rsidTr="00D36FA0">
        <w:trPr>
          <w:trHeight w:val="329"/>
        </w:trPr>
        <w:tc>
          <w:tcPr>
            <w:tcW w:w="9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630789" w:rsidRPr="00D36FA0" w:rsidTr="00630789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126A38">
            <w:pPr>
              <w:widowControl w:val="0"/>
              <w:spacing w:after="0" w:line="240" w:lineRule="auto"/>
              <w:ind w:left="-62" w:right="-62"/>
              <w:jc w:val="both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1.1.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ind w:left="-62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 xml:space="preserve">Учебно-тренировочные мероприятия </w:t>
            </w:r>
            <w:r w:rsidRPr="00D36FA0">
              <w:rPr>
                <w:rFonts w:ascii="Times New Roman" w:hAnsi="Times New Roman"/>
                <w:color w:val="000000" w:themeColor="text1"/>
              </w:rPr>
              <w:br/>
              <w:t xml:space="preserve">по подготовке </w:t>
            </w:r>
            <w:r w:rsidRPr="00D36FA0">
              <w:rPr>
                <w:rFonts w:ascii="Times New Roman" w:hAnsi="Times New Roman"/>
                <w:color w:val="000000" w:themeColor="text1"/>
              </w:rPr>
              <w:br/>
              <w:t>к международным спортивным соревнованиям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21</w:t>
            </w:r>
          </w:p>
        </w:tc>
      </w:tr>
      <w:tr w:rsidR="00630789" w:rsidRPr="00D36FA0" w:rsidTr="00630789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126A38">
            <w:pPr>
              <w:widowControl w:val="0"/>
              <w:spacing w:after="0" w:line="240" w:lineRule="auto"/>
              <w:ind w:left="-62" w:right="-62"/>
              <w:jc w:val="both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1.2.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ind w:left="-62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 xml:space="preserve">Учебно-тренировочные мероприятия </w:t>
            </w:r>
            <w:r w:rsidRPr="00D36FA0">
              <w:rPr>
                <w:rFonts w:ascii="Times New Roman" w:hAnsi="Times New Roman"/>
                <w:color w:val="000000" w:themeColor="text1"/>
              </w:rPr>
              <w:br/>
              <w:t xml:space="preserve">по подготовке </w:t>
            </w:r>
            <w:r w:rsidRPr="00D36FA0">
              <w:rPr>
                <w:rFonts w:ascii="Times New Roman" w:hAnsi="Times New Roman"/>
                <w:color w:val="000000" w:themeColor="text1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21</w:t>
            </w:r>
          </w:p>
        </w:tc>
      </w:tr>
      <w:tr w:rsidR="00630789" w:rsidRPr="00D36FA0" w:rsidTr="00630789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126A38">
            <w:pPr>
              <w:widowControl w:val="0"/>
              <w:spacing w:after="0" w:line="240" w:lineRule="auto"/>
              <w:ind w:left="-62" w:right="-62"/>
              <w:jc w:val="both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1.3.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ind w:left="-62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 xml:space="preserve">Учебно-тренировочные мероприятия </w:t>
            </w:r>
            <w:r w:rsidRPr="00D36FA0">
              <w:rPr>
                <w:rFonts w:ascii="Times New Roman" w:hAnsi="Times New Roman"/>
                <w:color w:val="000000" w:themeColor="text1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18</w:t>
            </w:r>
          </w:p>
        </w:tc>
      </w:tr>
      <w:tr w:rsidR="00630789" w:rsidRPr="00D36FA0" w:rsidTr="00630789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126A38">
            <w:pPr>
              <w:widowControl w:val="0"/>
              <w:spacing w:after="0" w:line="240" w:lineRule="auto"/>
              <w:ind w:left="-62" w:right="-62"/>
              <w:jc w:val="both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1.4.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ind w:left="-62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 xml:space="preserve">Учебно-тренировочные мероприятия </w:t>
            </w:r>
            <w:r w:rsidRPr="00D36FA0">
              <w:rPr>
                <w:rFonts w:ascii="Times New Roman" w:hAnsi="Times New Roman"/>
                <w:color w:val="000000" w:themeColor="text1"/>
              </w:rPr>
              <w:br/>
              <w:t xml:space="preserve">по подготовке </w:t>
            </w:r>
            <w:r w:rsidRPr="00D36FA0">
              <w:rPr>
                <w:rFonts w:ascii="Times New Roman" w:hAnsi="Times New Roman"/>
                <w:color w:val="000000" w:themeColor="text1"/>
              </w:rPr>
              <w:br/>
              <w:t xml:space="preserve">к официальным спортивным соревнованиям субъекта </w:t>
            </w:r>
            <w:r w:rsidRPr="00D36FA0">
              <w:rPr>
                <w:rFonts w:ascii="Times New Roman" w:hAnsi="Times New Roman"/>
                <w:color w:val="000000" w:themeColor="text1"/>
              </w:rPr>
              <w:br/>
              <w:t>Российской Федерации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14</w:t>
            </w:r>
          </w:p>
        </w:tc>
      </w:tr>
      <w:tr w:rsidR="00630789" w:rsidRPr="00D36FA0" w:rsidTr="00D36FA0">
        <w:trPr>
          <w:trHeight w:val="301"/>
        </w:trPr>
        <w:tc>
          <w:tcPr>
            <w:tcW w:w="9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2. Специальные учебно-тренировочные мероприятия</w:t>
            </w:r>
          </w:p>
        </w:tc>
      </w:tr>
      <w:tr w:rsidR="00630789" w:rsidRPr="00D36FA0" w:rsidTr="00630789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126A38">
            <w:pPr>
              <w:widowControl w:val="0"/>
              <w:spacing w:after="0" w:line="240" w:lineRule="auto"/>
              <w:ind w:left="-62" w:right="-62"/>
              <w:jc w:val="both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2.1.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ind w:left="-62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18</w:t>
            </w:r>
          </w:p>
        </w:tc>
      </w:tr>
      <w:tr w:rsidR="00630789" w:rsidRPr="00D36FA0" w:rsidTr="00630789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126A38">
            <w:pPr>
              <w:widowControl w:val="0"/>
              <w:spacing w:after="0" w:line="240" w:lineRule="auto"/>
              <w:ind w:left="-62" w:right="-62"/>
              <w:jc w:val="both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2.2.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ind w:left="-62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eastAsia="Times New Roman" w:hAnsi="Times New Roman"/>
                <w:color w:val="000000" w:themeColor="text1"/>
              </w:rPr>
              <w:t>Восстановительные</w:t>
            </w:r>
            <w:r w:rsidRPr="00D36FA0">
              <w:rPr>
                <w:rFonts w:ascii="Times New Roman" w:hAnsi="Times New Roman"/>
                <w:color w:val="000000" w:themeColor="text1"/>
              </w:rPr>
              <w:t xml:space="preserve"> мероприятия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До 10 суток</w:t>
            </w:r>
          </w:p>
        </w:tc>
      </w:tr>
      <w:tr w:rsidR="00630789" w:rsidRPr="00D36FA0" w:rsidTr="00630789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126A38">
            <w:pPr>
              <w:widowControl w:val="0"/>
              <w:spacing w:after="0" w:line="240" w:lineRule="auto"/>
              <w:ind w:left="-62" w:right="-62"/>
              <w:jc w:val="both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2.3.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ind w:left="-62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 xml:space="preserve">Мероприятия </w:t>
            </w:r>
            <w:r w:rsidRPr="00D36FA0">
              <w:rPr>
                <w:rFonts w:ascii="Times New Roman" w:hAnsi="Times New Roman"/>
                <w:color w:val="000000" w:themeColor="text1"/>
              </w:rPr>
              <w:br/>
              <w:t>для комплексного медицинского обследования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До 3 суток</w:t>
            </w:r>
            <w:r w:rsidRPr="00D36FA0">
              <w:rPr>
                <w:rFonts w:ascii="Times New Roman" w:eastAsia="Times New Roman" w:hAnsi="Times New Roman"/>
                <w:color w:val="000000" w:themeColor="text1"/>
              </w:rPr>
              <w:t>,</w:t>
            </w:r>
            <w:r w:rsidRPr="00D36FA0">
              <w:rPr>
                <w:rFonts w:ascii="Times New Roman" w:hAnsi="Times New Roman"/>
                <w:color w:val="000000" w:themeColor="text1"/>
              </w:rPr>
              <w:t xml:space="preserve"> но не более 2 раз в год</w:t>
            </w:r>
          </w:p>
        </w:tc>
      </w:tr>
      <w:tr w:rsidR="00630789" w:rsidRPr="00D36FA0" w:rsidTr="00630789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126A38">
            <w:pPr>
              <w:widowControl w:val="0"/>
              <w:spacing w:after="0" w:line="240" w:lineRule="auto"/>
              <w:ind w:left="-62" w:right="-62"/>
              <w:jc w:val="both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2.4.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ind w:left="-62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 xml:space="preserve">Учебно-тренировочные мероприятия </w:t>
            </w:r>
            <w:r w:rsidRPr="00D36FA0">
              <w:rPr>
                <w:rFonts w:ascii="Times New Roman" w:hAnsi="Times New Roman"/>
                <w:color w:val="000000" w:themeColor="text1"/>
              </w:rPr>
              <w:br/>
              <w:t>в каник</w:t>
            </w:r>
            <w:r w:rsidR="00D36FA0">
              <w:rPr>
                <w:rFonts w:ascii="Times New Roman" w:hAnsi="Times New Roman"/>
                <w:color w:val="000000" w:themeColor="text1"/>
              </w:rPr>
              <w:t>.</w:t>
            </w:r>
            <w:r w:rsidRPr="00D36FA0">
              <w:rPr>
                <w:rFonts w:ascii="Times New Roman" w:hAnsi="Times New Roman"/>
                <w:color w:val="000000" w:themeColor="text1"/>
              </w:rPr>
              <w:t xml:space="preserve"> период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До 21 суток подряд и не более двух учебно-тренировочных мероприятий в год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30789" w:rsidRPr="00D36FA0" w:rsidTr="00630789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126A38">
            <w:pPr>
              <w:widowControl w:val="0"/>
              <w:spacing w:after="0" w:line="240" w:lineRule="auto"/>
              <w:ind w:left="-62" w:right="-62"/>
              <w:jc w:val="both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2.5.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ind w:left="-62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 xml:space="preserve">Просмотровые </w:t>
            </w:r>
            <w:r w:rsidRPr="00D36FA0">
              <w:rPr>
                <w:rFonts w:ascii="Times New Roman" w:hAnsi="Times New Roman"/>
                <w:color w:val="000000" w:themeColor="text1"/>
              </w:rPr>
              <w:br/>
              <w:t>учебно-тренировочные мероприятия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5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789" w:rsidRPr="00D36FA0" w:rsidRDefault="00630789" w:rsidP="00D36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6FA0">
              <w:rPr>
                <w:rFonts w:ascii="Times New Roman" w:hAnsi="Times New Roman"/>
                <w:color w:val="000000" w:themeColor="text1"/>
              </w:rPr>
              <w:t>До 60 суток</w:t>
            </w:r>
          </w:p>
        </w:tc>
      </w:tr>
    </w:tbl>
    <w:p w:rsidR="00E40042" w:rsidRPr="004C7C1C" w:rsidRDefault="00E40042" w:rsidP="00126A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lastRenderedPageBreak/>
        <w:t>2.6</w:t>
      </w:r>
      <w:r w:rsidRPr="004C7C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 Структура годичного цикла спортивной подготовки </w:t>
      </w:r>
    </w:p>
    <w:p w:rsidR="009F0365" w:rsidRPr="004C7C1C" w:rsidRDefault="009F0365" w:rsidP="00126A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Занятия планируют</w:t>
      </w:r>
      <w:r w:rsidR="00F322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ся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52 недели (календарный, тренировочный год), включая 6 недель летних каникул, которые лица, проходящие спортивную подготовку, проводят </w:t>
      </w:r>
      <w:r w:rsidR="000E595E"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тренировочных сборах, 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спортивном лагере, тренируясь и активно отдыхая, работая по индивидуальным планам.</w:t>
      </w:r>
    </w:p>
    <w:p w:rsidR="009F0365" w:rsidRPr="004C7C1C" w:rsidRDefault="009F0365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>Планирование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 в годичных циклах осуществляется с учетом периодизации тренировочного процесса, в которой учитываются основные закономерности развития спортивной формы. Исключение составляет планирование тренировочного процесса для юных спортсменов 1-го года обучения в группах начальной подготовки, где оно подчинено задачам обучения, всестороннего физического развития, ознакомлению с основными средствами подготовки борца и основами ведения единоборства. </w:t>
      </w:r>
    </w:p>
    <w:p w:rsidR="009F0365" w:rsidRPr="004C7C1C" w:rsidRDefault="009F0365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В связи с этим 1 год обучения можно разделить на три этапа: этап отбора и комплектования групп (1,5 мес.), этап ознакомления с основными средствами подготовки борца (7,5 мес.) и этап подготовки и выполнения программных требований и контрольных нормативов по ОФП и СФП (3 мес.). Подготовка на этом этапе предусматривает занятия в спортивном лагере(городском, загородном) и самостоятельную подготовку по заданию тренера в период летних каникул. </w:t>
      </w:r>
    </w:p>
    <w:p w:rsidR="009F0365" w:rsidRPr="004C7C1C" w:rsidRDefault="009F0365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Для последующих групп (2-й и 3-й годы обучения - для групп начальной подготовки и 1-й, 2-й годы обучения - для тренировочных групп) планирование связано с подготовкой и участием в спортивных соревнованиях и предусматривает разделение годичных циклов на три периода - подготовительный (6 мес.), соревновательный (4 мес.), переходный (2 мес.). </w:t>
      </w:r>
    </w:p>
    <w:p w:rsidR="009F0365" w:rsidRPr="004C7C1C" w:rsidRDefault="009F0365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Каждый период имеет свои задачи: </w:t>
      </w:r>
    </w:p>
    <w:p w:rsidR="009F0365" w:rsidRPr="004C7C1C" w:rsidRDefault="009F0365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i/>
          <w:color w:val="000000" w:themeColor="text1"/>
          <w:sz w:val="24"/>
          <w:szCs w:val="24"/>
        </w:rPr>
        <w:t>Подготовительный период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 (сентябрь - ноябрь) направлен на создание и развитие предпосылок для возникновения спортивной формы и ее становления. Задачи: укрепление здоровья занимающихся, общая физическая подготовка организма к последующим более высоким тренировочным и соревновательным нагрузкам, подготовка и сдача контрольных нормативов по ОФП и СФП, теоретическая подготовка, воспитание морально-волевых качеств, изучение техники и тактики борьбы.</w:t>
      </w:r>
    </w:p>
    <w:p w:rsidR="009F0365" w:rsidRPr="004C7C1C" w:rsidRDefault="009F0365" w:rsidP="00126A38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Основная цель спортивной подготовки в </w:t>
      </w:r>
      <w:r w:rsidRPr="004C7C1C">
        <w:rPr>
          <w:rFonts w:ascii="Times New Roman" w:hAnsi="Times New Roman"/>
          <w:i/>
          <w:color w:val="000000" w:themeColor="text1"/>
          <w:sz w:val="24"/>
          <w:szCs w:val="24"/>
        </w:rPr>
        <w:t>соревновательном периоде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 (декабрь - март) состоит в том, чтобы достигнутый на всех предыдущих этапах уровень тренированности как можно эффективнее реализовать в спортивных результатах. Весь период подразделяется на 2-4 этапа (мезоцикла), основу которых составляют основные соревнования сезона и подготовка к ним.</w:t>
      </w:r>
    </w:p>
    <w:p w:rsidR="009F0365" w:rsidRPr="004C7C1C" w:rsidRDefault="009F0365" w:rsidP="00126A38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В этот период помимо специальной подготовки и участия в соревнованиях решаются задачи развития и совершенствования специальных физических и психических качеств борца, приобретение инструкторских и судейских навыков.</w:t>
      </w:r>
    </w:p>
    <w:p w:rsidR="009F0365" w:rsidRPr="004C7C1C" w:rsidRDefault="009F0365" w:rsidP="00126A38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4C7C1C">
        <w:rPr>
          <w:rFonts w:ascii="Times New Roman" w:hAnsi="Times New Roman"/>
          <w:i/>
          <w:color w:val="000000" w:themeColor="text1"/>
          <w:sz w:val="24"/>
          <w:szCs w:val="24"/>
        </w:rPr>
        <w:t>переходном периоде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 (июль - август) решаются задачи: укрепление здоровья спортсменов с проведением различных профилактических и лечебных мероприятий; обеспечение активного отдыха юных борцов, создание основы для последующей функциональной подготовки и развития физических качеств; повышение координационных возможностей и уровня развития гибкости. Этот период совпадает с летними каникулами. Поэтому может проводиться как в условиях спортивного лагеря, так и в форме самостоятельной подготовки по заданию тренера.</w:t>
      </w:r>
    </w:p>
    <w:p w:rsidR="009F0365" w:rsidRPr="004C7C1C" w:rsidRDefault="009F0365" w:rsidP="00126A38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pacing w:val="-2"/>
          <w:sz w:val="24"/>
          <w:szCs w:val="24"/>
        </w:rPr>
        <w:t>Годичный цикл (спортсменов-разрядников) в тренировочных группах (3-й и 4-й годы обучения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>) и группах совершенствования спортивного мастерства носит иной характер и связан с календарем соревнований и спецификой тренировочного процесса. В нем выделяют два подготовительных периода (сентябрь - ноябрь, февраль - апрель), два соревновательных (декабрь - январь, май - июнь) и один переходный (июль - август).Эта структура годичного цикла может меняться в зависимости от календаря основных соревнований, но неизменным остается выделение двух циклов подготовки со своими подготовительным и соревновательным периодами в каждом из этих циклов. При этом содержание тренировочного процесса в первом цикле носит более выраженный общеподготовительный характер, а во втором - более специализированный (как по величине тренировочных нагрузок, так и по их направленности и специфичности).</w:t>
      </w:r>
    </w:p>
    <w:p w:rsidR="009F0365" w:rsidRPr="004C7C1C" w:rsidRDefault="009F0365" w:rsidP="00126A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Показатели соревновательной деятельности и выполнение нормативов по общей, специальной и технической подготовке фиксируются в индивидуальных планах, обязательных для групп на этапах совершенствования спортивного мастерства и высшего спортивного мастерства.</w:t>
      </w:r>
    </w:p>
    <w:p w:rsidR="009F0365" w:rsidRDefault="009F0365" w:rsidP="00126A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Выполнение разрядных нормативов и результаты соревнований фиксируются в рабочей документации тренера (планы-конспекты занятий, рабочий дневник), журнал учета групповых занятий.</w:t>
      </w:r>
    </w:p>
    <w:p w:rsidR="00103D12" w:rsidRPr="004C7C1C" w:rsidRDefault="00103D12" w:rsidP="00126A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40042" w:rsidRPr="004C7C1C" w:rsidRDefault="000E595E" w:rsidP="00126A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2.7</w:t>
      </w:r>
      <w:r w:rsidR="00E40042" w:rsidRPr="004C7C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 Материально-техническое обеспечение и инфраструктура</w:t>
      </w:r>
    </w:p>
    <w:p w:rsidR="00E40042" w:rsidRPr="004C7C1C" w:rsidRDefault="00E40042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Требования к материально-технической базе и инфраструктуре, собственной или используемой на основании договорных взаимоотношений организацией, осуществляющей спортивную подготовку:</w:t>
      </w:r>
    </w:p>
    <w:p w:rsidR="00E40042" w:rsidRPr="004C7C1C" w:rsidRDefault="00E40042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 наличие тренировочного спортивного зала;</w:t>
      </w:r>
    </w:p>
    <w:p w:rsidR="00E40042" w:rsidRPr="004C7C1C" w:rsidRDefault="00E40042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 наличие тренажерного зала;</w:t>
      </w:r>
    </w:p>
    <w:p w:rsidR="00E40042" w:rsidRPr="004C7C1C" w:rsidRDefault="00630789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 наличие раздевалок, душевых.</w:t>
      </w:r>
    </w:p>
    <w:p w:rsidR="008C00FC" w:rsidRPr="004C7C1C" w:rsidRDefault="008C00FC" w:rsidP="00103D1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Обеспечение оборудованием и спортивным инвентарем</w:t>
      </w:r>
    </w:p>
    <w:tbl>
      <w:tblPr>
        <w:tblW w:w="4909" w:type="pct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"/>
        <w:gridCol w:w="6703"/>
        <w:gridCol w:w="1275"/>
        <w:gridCol w:w="1144"/>
      </w:tblGrid>
      <w:tr w:rsidR="008C00FC" w:rsidRPr="00103D12" w:rsidTr="00103D12">
        <w:tc>
          <w:tcPr>
            <w:tcW w:w="552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ind w:left="-137" w:right="-67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№ п/п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Наименование оборудования, спортивного инвентаря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ind w:left="-109" w:right="-107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Единица измерения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Количество изделий</w:t>
            </w:r>
          </w:p>
        </w:tc>
      </w:tr>
      <w:tr w:rsidR="008C00FC" w:rsidRPr="00103D12" w:rsidTr="00103D12">
        <w:tc>
          <w:tcPr>
            <w:tcW w:w="552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C00FC" w:rsidRPr="00103D12" w:rsidRDefault="008C00FC" w:rsidP="00126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Брусья переменной высоты на гимнастическую стенку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штук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2</w:t>
            </w:r>
          </w:p>
        </w:tc>
      </w:tr>
      <w:tr w:rsidR="008C00FC" w:rsidRPr="00103D12" w:rsidTr="00103D12">
        <w:tc>
          <w:tcPr>
            <w:tcW w:w="552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  <w:highlight w:val="yellow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Гири спортивные (6, 8, 16, 24, 32 кг)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  <w:highlight w:val="yellow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комплект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  <w:highlight w:val="yellow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2</w:t>
            </w:r>
          </w:p>
        </w:tc>
      </w:tr>
      <w:tr w:rsidR="008C00FC" w:rsidRPr="00103D12" w:rsidTr="00103D12">
        <w:tc>
          <w:tcPr>
            <w:tcW w:w="552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Гонг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штук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8C00FC" w:rsidRPr="00103D12" w:rsidTr="00103D12">
        <w:tc>
          <w:tcPr>
            <w:tcW w:w="552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Доска информационная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штук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8C00FC" w:rsidRPr="00103D12" w:rsidTr="00103D12">
        <w:tc>
          <w:tcPr>
            <w:tcW w:w="552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Зеркало (2х3 м)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штук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8C00FC" w:rsidRPr="00103D12" w:rsidTr="00103D12">
        <w:tc>
          <w:tcPr>
            <w:tcW w:w="552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Игла для накачивания мячей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штук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5</w:t>
            </w:r>
          </w:p>
        </w:tc>
      </w:tr>
      <w:tr w:rsidR="008C00FC" w:rsidRPr="00103D12" w:rsidTr="00103D12">
        <w:tc>
          <w:tcPr>
            <w:tcW w:w="552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Канат для лазания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штук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2</w:t>
            </w:r>
          </w:p>
        </w:tc>
      </w:tr>
      <w:tr w:rsidR="008C00FC" w:rsidRPr="00103D12" w:rsidTr="00103D12">
        <w:tc>
          <w:tcPr>
            <w:tcW w:w="552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Канат для перетягивания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штук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8C00FC" w:rsidRPr="00103D12" w:rsidTr="00103D12">
        <w:tc>
          <w:tcPr>
            <w:tcW w:w="552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  <w:highlight w:val="yellow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Ковер для самбо (11х11 м)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  <w:highlight w:val="yellow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комплект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  <w:highlight w:val="yellow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8C00FC" w:rsidRPr="00103D12" w:rsidTr="00103D12">
        <w:tc>
          <w:tcPr>
            <w:tcW w:w="552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Кольца гимнастические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пар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8C00FC" w:rsidRPr="00103D12" w:rsidTr="00103D12">
        <w:trPr>
          <w:trHeight w:val="32"/>
        </w:trPr>
        <w:tc>
          <w:tcPr>
            <w:tcW w:w="552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Кушетка массажная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штук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8C00FC" w:rsidRPr="00103D12" w:rsidTr="00103D12">
        <w:tc>
          <w:tcPr>
            <w:tcW w:w="552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Лонжа ручная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штук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8C00FC" w:rsidRPr="00103D12" w:rsidTr="00103D12">
        <w:tc>
          <w:tcPr>
            <w:tcW w:w="552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Макет автомата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штук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10</w:t>
            </w:r>
          </w:p>
        </w:tc>
      </w:tr>
      <w:tr w:rsidR="008C00FC" w:rsidRPr="00103D12" w:rsidTr="00103D12">
        <w:tc>
          <w:tcPr>
            <w:tcW w:w="552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Макет ножа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штук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10</w:t>
            </w:r>
          </w:p>
        </w:tc>
      </w:tr>
      <w:tr w:rsidR="008C00FC" w:rsidRPr="00103D12" w:rsidTr="00103D12">
        <w:tc>
          <w:tcPr>
            <w:tcW w:w="552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Макет пистолета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штук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10</w:t>
            </w:r>
          </w:p>
        </w:tc>
      </w:tr>
      <w:tr w:rsidR="008C00FC" w:rsidRPr="00103D12" w:rsidTr="00103D12">
        <w:tc>
          <w:tcPr>
            <w:tcW w:w="552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  <w:highlight w:val="yellow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Манекены тренировочные высотой 120, 130, 140, 150, 160 см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  <w:highlight w:val="yellow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комплект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  <w:highlight w:val="yellow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8C00FC" w:rsidRPr="00103D12" w:rsidTr="00103D12">
        <w:trPr>
          <w:trHeight w:val="261"/>
        </w:trPr>
        <w:tc>
          <w:tcPr>
            <w:tcW w:w="552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Мат гимнастический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штук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10</w:t>
            </w:r>
          </w:p>
        </w:tc>
      </w:tr>
      <w:tr w:rsidR="008C00FC" w:rsidRPr="00103D12" w:rsidTr="00103D12">
        <w:tc>
          <w:tcPr>
            <w:tcW w:w="552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Мешок боксерский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штук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8C00FC" w:rsidRPr="00103D12" w:rsidTr="00103D12">
        <w:tc>
          <w:tcPr>
            <w:tcW w:w="552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Мяч баскетбольный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штук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2</w:t>
            </w:r>
          </w:p>
        </w:tc>
      </w:tr>
      <w:tr w:rsidR="008C00FC" w:rsidRPr="00103D12" w:rsidTr="00103D12">
        <w:tc>
          <w:tcPr>
            <w:tcW w:w="552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Мяч волейбольный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штук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2</w:t>
            </w:r>
          </w:p>
        </w:tc>
      </w:tr>
      <w:tr w:rsidR="008C00FC" w:rsidRPr="00103D12" w:rsidTr="00103D12">
        <w:tc>
          <w:tcPr>
            <w:tcW w:w="552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C00FC" w:rsidRPr="00103D12" w:rsidRDefault="008C00FC" w:rsidP="00126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hAnsi="Times New Roman"/>
                <w:color w:val="000000" w:themeColor="text1"/>
                <w:spacing w:val="-3"/>
                <w:sz w:val="21"/>
                <w:szCs w:val="21"/>
              </w:rPr>
              <w:t>Мяч для регби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штук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2</w:t>
            </w:r>
          </w:p>
        </w:tc>
      </w:tr>
      <w:tr w:rsidR="008C00FC" w:rsidRPr="00103D12" w:rsidTr="00103D12">
        <w:tc>
          <w:tcPr>
            <w:tcW w:w="552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  <w:highlight w:val="yellow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Мяч набивной (медицинбол) (от 1 до 5 кг)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  <w:highlight w:val="yellow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комплект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  <w:highlight w:val="yellow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2</w:t>
            </w:r>
          </w:p>
        </w:tc>
      </w:tr>
      <w:tr w:rsidR="008C00FC" w:rsidRPr="00103D12" w:rsidTr="00103D12">
        <w:tc>
          <w:tcPr>
            <w:tcW w:w="552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Мяч футбольный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штук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2</w:t>
            </w:r>
          </w:p>
        </w:tc>
      </w:tr>
      <w:tr w:rsidR="008C00FC" w:rsidRPr="00103D12" w:rsidTr="00103D12">
        <w:tc>
          <w:tcPr>
            <w:tcW w:w="552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Насос универсальный (для накачивания мячей)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штук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8C00FC" w:rsidRPr="00103D12" w:rsidTr="00103D12">
        <w:tc>
          <w:tcPr>
            <w:tcW w:w="552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Палка деревянная (шест до 2 м, диаметр 4 см)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штук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10</w:t>
            </w:r>
          </w:p>
        </w:tc>
      </w:tr>
      <w:tr w:rsidR="008C00FC" w:rsidRPr="00103D12" w:rsidTr="00103D12">
        <w:trPr>
          <w:trHeight w:val="265"/>
        </w:trPr>
        <w:tc>
          <w:tcPr>
            <w:tcW w:w="552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C00FC" w:rsidRPr="00103D12" w:rsidRDefault="008C00FC" w:rsidP="00103D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 xml:space="preserve">Перекладина переменной высоты на гимнастическую стенку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штук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2</w:t>
            </w:r>
          </w:p>
        </w:tc>
      </w:tr>
      <w:tr w:rsidR="008C00FC" w:rsidRPr="00103D12" w:rsidTr="00103D12">
        <w:tc>
          <w:tcPr>
            <w:tcW w:w="552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Резиновый амортизатор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штук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10</w:t>
            </w:r>
          </w:p>
        </w:tc>
      </w:tr>
      <w:tr w:rsidR="008C00FC" w:rsidRPr="00103D12" w:rsidTr="00103D12">
        <w:tc>
          <w:tcPr>
            <w:tcW w:w="552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Секундомер электронный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штук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3</w:t>
            </w:r>
          </w:p>
        </w:tc>
      </w:tr>
      <w:tr w:rsidR="008C00FC" w:rsidRPr="00103D12" w:rsidTr="00103D12">
        <w:tc>
          <w:tcPr>
            <w:tcW w:w="552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Скакалка гимнастическая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штук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20</w:t>
            </w:r>
          </w:p>
        </w:tc>
      </w:tr>
      <w:tr w:rsidR="008C00FC" w:rsidRPr="00103D12" w:rsidTr="00103D12">
        <w:tc>
          <w:tcPr>
            <w:tcW w:w="552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Скамейка гимнастическая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штук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4</w:t>
            </w:r>
          </w:p>
        </w:tc>
      </w:tr>
      <w:tr w:rsidR="008C00FC" w:rsidRPr="00103D12" w:rsidTr="00103D12">
        <w:tc>
          <w:tcPr>
            <w:tcW w:w="552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Стенка гимнастическая (секция)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штук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8</w:t>
            </w:r>
          </w:p>
        </w:tc>
      </w:tr>
      <w:tr w:rsidR="008C00FC" w:rsidRPr="00103D12" w:rsidTr="00103D12">
        <w:tc>
          <w:tcPr>
            <w:tcW w:w="552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Табло судейское электронное (телевизионная панель и ноутбук)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комплект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en-US"/>
              </w:rPr>
              <w:t>1</w:t>
            </w:r>
          </w:p>
        </w:tc>
      </w:tr>
      <w:tr w:rsidR="008C00FC" w:rsidRPr="00103D12" w:rsidTr="00103D12">
        <w:tc>
          <w:tcPr>
            <w:tcW w:w="552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Тренажер кистевой фрикционный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штук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16</w:t>
            </w:r>
          </w:p>
        </w:tc>
      </w:tr>
      <w:tr w:rsidR="008C00FC" w:rsidRPr="00103D12" w:rsidTr="00103D12">
        <w:tc>
          <w:tcPr>
            <w:tcW w:w="552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Тренажер универсальный малогабаритный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штук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8C00FC" w:rsidRPr="00103D12" w:rsidTr="00103D12">
        <w:tc>
          <w:tcPr>
            <w:tcW w:w="552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Урна-плевательница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штук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2</w:t>
            </w:r>
          </w:p>
        </w:tc>
      </w:tr>
      <w:tr w:rsidR="008C00FC" w:rsidRPr="00103D12" w:rsidTr="00103D12">
        <w:tc>
          <w:tcPr>
            <w:tcW w:w="552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highlight w:val="yellow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Штанга наборная тяжелоатлетическая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highlight w:val="yellow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комплект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highlight w:val="yellow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8C00FC" w:rsidRPr="00103D12" w:rsidTr="00103D12">
        <w:tc>
          <w:tcPr>
            <w:tcW w:w="552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Электронные весы до 150 кг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штук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C00FC" w:rsidRPr="00103D12" w:rsidRDefault="008C00FC" w:rsidP="00126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103D12" w:rsidRPr="00103D12" w:rsidTr="007F491C">
        <w:tc>
          <w:tcPr>
            <w:tcW w:w="9674" w:type="dxa"/>
            <w:gridSpan w:val="4"/>
            <w:shd w:val="clear" w:color="auto" w:fill="auto"/>
            <w:vAlign w:val="center"/>
          </w:tcPr>
          <w:p w:rsidR="00103D12" w:rsidRPr="00103D12" w:rsidRDefault="00103D12" w:rsidP="00103D12">
            <w:pPr>
              <w:pStyle w:val="ConsPlusNormal"/>
              <w:ind w:firstLine="540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Спортивная экипировка общего пользования</w:t>
            </w:r>
          </w:p>
        </w:tc>
      </w:tr>
      <w:tr w:rsidR="00103D12" w:rsidRPr="00103D12" w:rsidTr="007F491C">
        <w:tc>
          <w:tcPr>
            <w:tcW w:w="552" w:type="dxa"/>
            <w:shd w:val="clear" w:color="auto" w:fill="auto"/>
            <w:vAlign w:val="center"/>
          </w:tcPr>
          <w:p w:rsidR="00103D12" w:rsidRPr="00103D12" w:rsidRDefault="00103D12" w:rsidP="00103D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6703" w:type="dxa"/>
            <w:shd w:val="clear" w:color="auto" w:fill="auto"/>
          </w:tcPr>
          <w:p w:rsidR="00103D12" w:rsidRPr="00103D12" w:rsidRDefault="00103D12" w:rsidP="007F491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Набор поясов самбо (красного и синего цвета)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3D12" w:rsidRPr="00103D12" w:rsidRDefault="00103D12" w:rsidP="00126A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штук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103D12" w:rsidRPr="00103D12" w:rsidRDefault="00103D12" w:rsidP="00126A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103D1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</w:t>
            </w:r>
          </w:p>
        </w:tc>
      </w:tr>
    </w:tbl>
    <w:p w:rsidR="00C51F9D" w:rsidRPr="004C7C1C" w:rsidRDefault="00C51F9D" w:rsidP="00126A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1F9D" w:rsidRPr="004C7C1C" w:rsidRDefault="00C51F9D" w:rsidP="00126A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51F9D" w:rsidRPr="004C7C1C" w:rsidSect="0037274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51F9D" w:rsidRPr="004C7C1C" w:rsidRDefault="00C51F9D" w:rsidP="00126A3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Спортивная экипировка, передаваемая в индивидуальное пользование</w:t>
      </w:r>
    </w:p>
    <w:p w:rsidR="008C00FC" w:rsidRPr="004C7C1C" w:rsidRDefault="008C00FC" w:rsidP="00126A3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118"/>
        <w:gridCol w:w="1276"/>
        <w:gridCol w:w="1890"/>
        <w:gridCol w:w="840"/>
        <w:gridCol w:w="1381"/>
        <w:gridCol w:w="840"/>
        <w:gridCol w:w="1286"/>
        <w:gridCol w:w="840"/>
        <w:gridCol w:w="1286"/>
        <w:gridCol w:w="840"/>
        <w:gridCol w:w="1286"/>
      </w:tblGrid>
      <w:tr w:rsidR="00C51F9D" w:rsidRPr="004C7C1C" w:rsidTr="00103D12">
        <w:trPr>
          <w:trHeight w:hRule="exact" w:val="397"/>
        </w:trPr>
        <w:tc>
          <w:tcPr>
            <w:tcW w:w="426" w:type="dxa"/>
            <w:vMerge w:val="restart"/>
          </w:tcPr>
          <w:p w:rsidR="00C51F9D" w:rsidRPr="004C7C1C" w:rsidRDefault="00C51F9D" w:rsidP="00126A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3118" w:type="dxa"/>
            <w:vMerge w:val="restart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1276" w:type="dxa"/>
            <w:vMerge w:val="restart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890" w:type="dxa"/>
            <w:vMerge w:val="restart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единица</w:t>
            </w:r>
          </w:p>
        </w:tc>
        <w:tc>
          <w:tcPr>
            <w:tcW w:w="8599" w:type="dxa"/>
            <w:gridSpan w:val="8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спортивной подготовки</w:t>
            </w:r>
          </w:p>
        </w:tc>
      </w:tr>
      <w:tr w:rsidR="00C51F9D" w:rsidRPr="004C7C1C" w:rsidTr="00103D12">
        <w:trPr>
          <w:trHeight w:val="149"/>
        </w:trPr>
        <w:tc>
          <w:tcPr>
            <w:tcW w:w="426" w:type="dxa"/>
            <w:vMerge/>
          </w:tcPr>
          <w:p w:rsidR="00C51F9D" w:rsidRPr="004C7C1C" w:rsidRDefault="00C51F9D" w:rsidP="00126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51F9D" w:rsidRPr="004C7C1C" w:rsidRDefault="00C51F9D" w:rsidP="00126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51F9D" w:rsidRPr="004C7C1C" w:rsidRDefault="00C51F9D" w:rsidP="00126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C51F9D" w:rsidRPr="004C7C1C" w:rsidRDefault="00C51F9D" w:rsidP="00126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:rsidR="00C51F9D" w:rsidRPr="004C7C1C" w:rsidRDefault="0057055B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</w:t>
            </w:r>
          </w:p>
        </w:tc>
        <w:tc>
          <w:tcPr>
            <w:tcW w:w="2126" w:type="dxa"/>
            <w:gridSpan w:val="2"/>
          </w:tcPr>
          <w:p w:rsidR="00C51F9D" w:rsidRPr="004C7C1C" w:rsidRDefault="0057055B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(СС)</w:t>
            </w:r>
          </w:p>
        </w:tc>
        <w:tc>
          <w:tcPr>
            <w:tcW w:w="2126" w:type="dxa"/>
            <w:gridSpan w:val="2"/>
          </w:tcPr>
          <w:p w:rsidR="00C51F9D" w:rsidRPr="004C7C1C" w:rsidRDefault="0057055B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ССМ</w:t>
            </w:r>
          </w:p>
        </w:tc>
        <w:tc>
          <w:tcPr>
            <w:tcW w:w="2126" w:type="dxa"/>
            <w:gridSpan w:val="2"/>
          </w:tcPr>
          <w:p w:rsidR="00C51F9D" w:rsidRPr="004C7C1C" w:rsidRDefault="0057055B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ВСМ</w:t>
            </w:r>
          </w:p>
        </w:tc>
      </w:tr>
      <w:tr w:rsidR="00C51F9D" w:rsidRPr="004C7C1C" w:rsidTr="00103D12">
        <w:tc>
          <w:tcPr>
            <w:tcW w:w="426" w:type="dxa"/>
            <w:vMerge/>
          </w:tcPr>
          <w:p w:rsidR="00C51F9D" w:rsidRPr="004C7C1C" w:rsidRDefault="00C51F9D" w:rsidP="00126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51F9D" w:rsidRPr="004C7C1C" w:rsidRDefault="00C51F9D" w:rsidP="00126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51F9D" w:rsidRPr="004C7C1C" w:rsidRDefault="00C51F9D" w:rsidP="00126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C51F9D" w:rsidRPr="004C7C1C" w:rsidRDefault="00C51F9D" w:rsidP="00126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381" w:type="dxa"/>
          </w:tcPr>
          <w:p w:rsidR="00C51F9D" w:rsidRPr="004C7C1C" w:rsidRDefault="008D59E5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экспл</w:t>
            </w:r>
            <w:r w:rsidR="00C51F9D"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(лет)</w:t>
            </w:r>
          </w:p>
        </w:tc>
        <w:tc>
          <w:tcPr>
            <w:tcW w:w="840" w:type="dxa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286" w:type="dxa"/>
          </w:tcPr>
          <w:p w:rsidR="00C51F9D" w:rsidRPr="004C7C1C" w:rsidRDefault="00324B59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эксп</w:t>
            </w:r>
            <w:r w:rsidR="008D59E5"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C51F9D"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(лет)</w:t>
            </w:r>
          </w:p>
        </w:tc>
        <w:tc>
          <w:tcPr>
            <w:tcW w:w="840" w:type="dxa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286" w:type="dxa"/>
          </w:tcPr>
          <w:p w:rsidR="00C51F9D" w:rsidRPr="004C7C1C" w:rsidRDefault="008D59E5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экспл </w:t>
            </w:r>
            <w:r w:rsidR="00C51F9D"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(лет)</w:t>
            </w:r>
          </w:p>
        </w:tc>
        <w:tc>
          <w:tcPr>
            <w:tcW w:w="840" w:type="dxa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286" w:type="dxa"/>
          </w:tcPr>
          <w:p w:rsidR="00C51F9D" w:rsidRPr="004C7C1C" w:rsidRDefault="008D59E5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экспл </w:t>
            </w:r>
            <w:r w:rsidR="00C51F9D"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(лет)</w:t>
            </w:r>
          </w:p>
        </w:tc>
      </w:tr>
      <w:tr w:rsidR="00C51F9D" w:rsidRPr="004C7C1C" w:rsidTr="00103D12">
        <w:trPr>
          <w:trHeight w:hRule="exact" w:val="680"/>
        </w:trPr>
        <w:tc>
          <w:tcPr>
            <w:tcW w:w="426" w:type="dxa"/>
            <w:vAlign w:val="center"/>
          </w:tcPr>
          <w:p w:rsidR="00C51F9D" w:rsidRPr="004C7C1C" w:rsidRDefault="00C51F9D" w:rsidP="00126A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C51F9D" w:rsidRPr="004C7C1C" w:rsidRDefault="00C51F9D" w:rsidP="00103D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Ботинки самбо</w:t>
            </w:r>
          </w:p>
        </w:tc>
        <w:tc>
          <w:tcPr>
            <w:tcW w:w="1276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1890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занимающегося</w:t>
            </w:r>
          </w:p>
        </w:tc>
        <w:tc>
          <w:tcPr>
            <w:tcW w:w="840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1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6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40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6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40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6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C51F9D" w:rsidRPr="004C7C1C" w:rsidTr="00103D12">
        <w:trPr>
          <w:trHeight w:hRule="exact" w:val="680"/>
        </w:trPr>
        <w:tc>
          <w:tcPr>
            <w:tcW w:w="426" w:type="dxa"/>
            <w:vAlign w:val="center"/>
          </w:tcPr>
          <w:p w:rsidR="00C51F9D" w:rsidRPr="004C7C1C" w:rsidRDefault="00C51F9D" w:rsidP="00126A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18" w:type="dxa"/>
            <w:vAlign w:val="center"/>
          </w:tcPr>
          <w:p w:rsidR="00C51F9D" w:rsidRPr="004C7C1C" w:rsidRDefault="00C51F9D" w:rsidP="00103D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Куртка самбо с поясом (красная и синяя)</w:t>
            </w:r>
          </w:p>
        </w:tc>
        <w:tc>
          <w:tcPr>
            <w:tcW w:w="1276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1890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занимающегося</w:t>
            </w:r>
          </w:p>
        </w:tc>
        <w:tc>
          <w:tcPr>
            <w:tcW w:w="840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1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6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40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6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40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6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C51F9D" w:rsidRPr="004C7C1C" w:rsidTr="00103D12">
        <w:trPr>
          <w:trHeight w:hRule="exact" w:val="680"/>
        </w:trPr>
        <w:tc>
          <w:tcPr>
            <w:tcW w:w="426" w:type="dxa"/>
            <w:vAlign w:val="center"/>
          </w:tcPr>
          <w:p w:rsidR="00C51F9D" w:rsidRPr="004C7C1C" w:rsidRDefault="00C51F9D" w:rsidP="00126A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18" w:type="dxa"/>
            <w:vAlign w:val="center"/>
          </w:tcPr>
          <w:p w:rsidR="00C51F9D" w:rsidRPr="004C7C1C" w:rsidRDefault="00C51F9D" w:rsidP="00103D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Футболка белого цвета для женщин</w:t>
            </w:r>
          </w:p>
        </w:tc>
        <w:tc>
          <w:tcPr>
            <w:tcW w:w="1276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890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занимающегося</w:t>
            </w:r>
          </w:p>
        </w:tc>
        <w:tc>
          <w:tcPr>
            <w:tcW w:w="840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1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6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40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86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0,20</w:t>
            </w:r>
          </w:p>
        </w:tc>
        <w:tc>
          <w:tcPr>
            <w:tcW w:w="840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86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C51F9D" w:rsidRPr="004C7C1C" w:rsidTr="00103D12">
        <w:trPr>
          <w:trHeight w:hRule="exact" w:val="680"/>
        </w:trPr>
        <w:tc>
          <w:tcPr>
            <w:tcW w:w="426" w:type="dxa"/>
            <w:vAlign w:val="center"/>
          </w:tcPr>
          <w:p w:rsidR="00C51F9D" w:rsidRPr="004C7C1C" w:rsidRDefault="00C51F9D" w:rsidP="00126A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18" w:type="dxa"/>
            <w:vAlign w:val="center"/>
          </w:tcPr>
          <w:p w:rsidR="00C51F9D" w:rsidRPr="004C7C1C" w:rsidRDefault="00C51F9D" w:rsidP="00103D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Шорты самбо (красные и синие)</w:t>
            </w:r>
          </w:p>
        </w:tc>
        <w:tc>
          <w:tcPr>
            <w:tcW w:w="1276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1890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занимающегося</w:t>
            </w:r>
          </w:p>
        </w:tc>
        <w:tc>
          <w:tcPr>
            <w:tcW w:w="840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1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6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40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6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40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86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0,20</w:t>
            </w:r>
          </w:p>
        </w:tc>
      </w:tr>
      <w:tr w:rsidR="00C51F9D" w:rsidRPr="004C7C1C" w:rsidTr="00103D12">
        <w:trPr>
          <w:trHeight w:hRule="exact" w:val="680"/>
        </w:trPr>
        <w:tc>
          <w:tcPr>
            <w:tcW w:w="426" w:type="dxa"/>
            <w:vAlign w:val="center"/>
          </w:tcPr>
          <w:p w:rsidR="00C51F9D" w:rsidRPr="004C7C1C" w:rsidRDefault="00C51F9D" w:rsidP="00126A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18" w:type="dxa"/>
            <w:vAlign w:val="center"/>
          </w:tcPr>
          <w:p w:rsidR="00C51F9D" w:rsidRPr="004C7C1C" w:rsidRDefault="00C51F9D" w:rsidP="00103D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Протектор-бандаж для паха</w:t>
            </w:r>
          </w:p>
        </w:tc>
        <w:tc>
          <w:tcPr>
            <w:tcW w:w="1276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890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занимающегося</w:t>
            </w:r>
          </w:p>
        </w:tc>
        <w:tc>
          <w:tcPr>
            <w:tcW w:w="840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1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6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6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40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6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C51F9D" w:rsidRPr="004C7C1C" w:rsidTr="00103D12">
        <w:trPr>
          <w:trHeight w:hRule="exact" w:val="680"/>
        </w:trPr>
        <w:tc>
          <w:tcPr>
            <w:tcW w:w="426" w:type="dxa"/>
            <w:vAlign w:val="center"/>
          </w:tcPr>
          <w:p w:rsidR="00C51F9D" w:rsidRPr="004C7C1C" w:rsidRDefault="00C51F9D" w:rsidP="00126A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18" w:type="dxa"/>
            <w:vAlign w:val="center"/>
          </w:tcPr>
          <w:p w:rsidR="00C51F9D" w:rsidRPr="004C7C1C" w:rsidRDefault="00C51F9D" w:rsidP="00103D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Шлем для самбо (красный и синий)</w:t>
            </w:r>
          </w:p>
        </w:tc>
        <w:tc>
          <w:tcPr>
            <w:tcW w:w="1276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1890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занимающегося</w:t>
            </w:r>
          </w:p>
        </w:tc>
        <w:tc>
          <w:tcPr>
            <w:tcW w:w="840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1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6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6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40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6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C51F9D" w:rsidRPr="004C7C1C" w:rsidTr="00103D12">
        <w:trPr>
          <w:trHeight w:hRule="exact" w:val="680"/>
        </w:trPr>
        <w:tc>
          <w:tcPr>
            <w:tcW w:w="426" w:type="dxa"/>
            <w:vAlign w:val="center"/>
          </w:tcPr>
          <w:p w:rsidR="00C51F9D" w:rsidRPr="004C7C1C" w:rsidRDefault="00C51F9D" w:rsidP="00126A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18" w:type="dxa"/>
            <w:vAlign w:val="center"/>
          </w:tcPr>
          <w:p w:rsidR="00C51F9D" w:rsidRPr="004C7C1C" w:rsidRDefault="00C51F9D" w:rsidP="00103D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Перчатки для самбо (красные и синие)</w:t>
            </w:r>
          </w:p>
        </w:tc>
        <w:tc>
          <w:tcPr>
            <w:tcW w:w="1276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1890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занимающегося</w:t>
            </w:r>
          </w:p>
        </w:tc>
        <w:tc>
          <w:tcPr>
            <w:tcW w:w="840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1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6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6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40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6" w:type="dxa"/>
            <w:vAlign w:val="center"/>
          </w:tcPr>
          <w:p w:rsidR="00C51F9D" w:rsidRPr="004C7C1C" w:rsidRDefault="00C51F9D" w:rsidP="00103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8C00FC" w:rsidRPr="004C7C1C" w:rsidTr="00103D12">
        <w:trPr>
          <w:trHeight w:hRule="exact" w:val="680"/>
        </w:trPr>
        <w:tc>
          <w:tcPr>
            <w:tcW w:w="426" w:type="dxa"/>
            <w:vAlign w:val="center"/>
          </w:tcPr>
          <w:p w:rsidR="008C00FC" w:rsidRPr="004C7C1C" w:rsidRDefault="008C00FC" w:rsidP="00126A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18" w:type="dxa"/>
            <w:vAlign w:val="center"/>
          </w:tcPr>
          <w:p w:rsidR="008C00FC" w:rsidRPr="004C7C1C" w:rsidRDefault="008C00FC" w:rsidP="00103D1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Костюм спортивный (парадный)</w:t>
            </w:r>
          </w:p>
        </w:tc>
        <w:tc>
          <w:tcPr>
            <w:tcW w:w="1276" w:type="dxa"/>
            <w:vAlign w:val="center"/>
          </w:tcPr>
          <w:p w:rsidR="008C00FC" w:rsidRPr="004C7C1C" w:rsidRDefault="008C00FC" w:rsidP="00103D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890" w:type="dxa"/>
            <w:vAlign w:val="center"/>
          </w:tcPr>
          <w:p w:rsidR="008C00FC" w:rsidRPr="004C7C1C" w:rsidRDefault="008C00FC" w:rsidP="00103D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 обучающегося</w:t>
            </w:r>
          </w:p>
        </w:tc>
        <w:tc>
          <w:tcPr>
            <w:tcW w:w="840" w:type="dxa"/>
            <w:vAlign w:val="center"/>
          </w:tcPr>
          <w:p w:rsidR="008C00FC" w:rsidRPr="004C7C1C" w:rsidRDefault="008C00FC" w:rsidP="00103D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1" w:type="dxa"/>
            <w:vAlign w:val="center"/>
          </w:tcPr>
          <w:p w:rsidR="008C00FC" w:rsidRPr="004C7C1C" w:rsidRDefault="008C00FC" w:rsidP="00103D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8C00FC" w:rsidRPr="004C7C1C" w:rsidRDefault="008C00FC" w:rsidP="00103D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6" w:type="dxa"/>
            <w:vAlign w:val="center"/>
          </w:tcPr>
          <w:p w:rsidR="008C00FC" w:rsidRPr="004C7C1C" w:rsidRDefault="008C00FC" w:rsidP="00103D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8C00FC" w:rsidRPr="004C7C1C" w:rsidRDefault="008C00FC" w:rsidP="00103D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6" w:type="dxa"/>
            <w:vAlign w:val="center"/>
          </w:tcPr>
          <w:p w:rsidR="008C00FC" w:rsidRPr="004C7C1C" w:rsidRDefault="008C00FC" w:rsidP="00103D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8C00FC" w:rsidRPr="004C7C1C" w:rsidRDefault="008C00FC" w:rsidP="00103D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6" w:type="dxa"/>
            <w:vAlign w:val="center"/>
          </w:tcPr>
          <w:p w:rsidR="008C00FC" w:rsidRPr="004C7C1C" w:rsidRDefault="008C00FC" w:rsidP="00103D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C00FC" w:rsidRPr="004C7C1C" w:rsidTr="00103D12">
        <w:trPr>
          <w:trHeight w:hRule="exact" w:val="680"/>
        </w:trPr>
        <w:tc>
          <w:tcPr>
            <w:tcW w:w="426" w:type="dxa"/>
            <w:vAlign w:val="center"/>
          </w:tcPr>
          <w:p w:rsidR="008C00FC" w:rsidRPr="004C7C1C" w:rsidRDefault="008C00FC" w:rsidP="00126A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18" w:type="dxa"/>
            <w:vAlign w:val="center"/>
          </w:tcPr>
          <w:p w:rsidR="008C00FC" w:rsidRPr="004C7C1C" w:rsidRDefault="008C00FC" w:rsidP="00103D1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Костюм спортивный (тренировочный)</w:t>
            </w:r>
          </w:p>
        </w:tc>
        <w:tc>
          <w:tcPr>
            <w:tcW w:w="1276" w:type="dxa"/>
            <w:vAlign w:val="center"/>
          </w:tcPr>
          <w:p w:rsidR="008C00FC" w:rsidRPr="004C7C1C" w:rsidRDefault="008C00FC" w:rsidP="00103D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890" w:type="dxa"/>
            <w:vAlign w:val="center"/>
          </w:tcPr>
          <w:p w:rsidR="008C00FC" w:rsidRPr="004C7C1C" w:rsidRDefault="008C00FC" w:rsidP="00103D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 обучающегося</w:t>
            </w:r>
          </w:p>
        </w:tc>
        <w:tc>
          <w:tcPr>
            <w:tcW w:w="840" w:type="dxa"/>
            <w:vAlign w:val="center"/>
          </w:tcPr>
          <w:p w:rsidR="008C00FC" w:rsidRPr="004C7C1C" w:rsidRDefault="008C00FC" w:rsidP="00103D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1" w:type="dxa"/>
            <w:vAlign w:val="center"/>
          </w:tcPr>
          <w:p w:rsidR="008C00FC" w:rsidRPr="004C7C1C" w:rsidRDefault="008C00FC" w:rsidP="00103D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8C00FC" w:rsidRPr="004C7C1C" w:rsidRDefault="008C00FC" w:rsidP="00103D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6" w:type="dxa"/>
            <w:vAlign w:val="center"/>
          </w:tcPr>
          <w:p w:rsidR="008C00FC" w:rsidRPr="004C7C1C" w:rsidRDefault="008C00FC" w:rsidP="00103D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8C00FC" w:rsidRPr="004C7C1C" w:rsidRDefault="008C00FC" w:rsidP="00103D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6" w:type="dxa"/>
            <w:vAlign w:val="center"/>
          </w:tcPr>
          <w:p w:rsidR="008C00FC" w:rsidRPr="004C7C1C" w:rsidRDefault="008C00FC" w:rsidP="00103D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8C00FC" w:rsidRPr="004C7C1C" w:rsidRDefault="008C00FC" w:rsidP="00103D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6" w:type="dxa"/>
            <w:vAlign w:val="center"/>
          </w:tcPr>
          <w:p w:rsidR="008C00FC" w:rsidRPr="004C7C1C" w:rsidRDefault="008C00FC" w:rsidP="00103D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C00FC" w:rsidRPr="004C7C1C" w:rsidTr="00103D12">
        <w:trPr>
          <w:trHeight w:hRule="exact" w:val="680"/>
        </w:trPr>
        <w:tc>
          <w:tcPr>
            <w:tcW w:w="426" w:type="dxa"/>
            <w:vAlign w:val="center"/>
          </w:tcPr>
          <w:p w:rsidR="008C00FC" w:rsidRPr="004C7C1C" w:rsidRDefault="008C00FC" w:rsidP="00126A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18" w:type="dxa"/>
            <w:vAlign w:val="center"/>
          </w:tcPr>
          <w:p w:rsidR="008C00FC" w:rsidRPr="004C7C1C" w:rsidRDefault="008C00FC" w:rsidP="00103D1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Накладки на голени для самбо (красного и синего цвета)</w:t>
            </w:r>
          </w:p>
        </w:tc>
        <w:tc>
          <w:tcPr>
            <w:tcW w:w="1276" w:type="dxa"/>
            <w:vAlign w:val="center"/>
          </w:tcPr>
          <w:p w:rsidR="008C00FC" w:rsidRPr="004C7C1C" w:rsidRDefault="008C00FC" w:rsidP="00103D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1890" w:type="dxa"/>
            <w:vAlign w:val="center"/>
          </w:tcPr>
          <w:p w:rsidR="008C00FC" w:rsidRPr="004C7C1C" w:rsidRDefault="008C00FC" w:rsidP="00103D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 обучающегося</w:t>
            </w:r>
          </w:p>
        </w:tc>
        <w:tc>
          <w:tcPr>
            <w:tcW w:w="840" w:type="dxa"/>
            <w:vAlign w:val="center"/>
          </w:tcPr>
          <w:p w:rsidR="008C00FC" w:rsidRPr="004C7C1C" w:rsidRDefault="008C00FC" w:rsidP="00103D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1" w:type="dxa"/>
            <w:vAlign w:val="center"/>
          </w:tcPr>
          <w:p w:rsidR="008C00FC" w:rsidRPr="004C7C1C" w:rsidRDefault="008C00FC" w:rsidP="00103D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8C00FC" w:rsidRPr="004C7C1C" w:rsidRDefault="008C00FC" w:rsidP="00103D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6" w:type="dxa"/>
            <w:vAlign w:val="center"/>
          </w:tcPr>
          <w:p w:rsidR="008C00FC" w:rsidRPr="004C7C1C" w:rsidRDefault="008C00FC" w:rsidP="00103D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8C00FC" w:rsidRPr="004C7C1C" w:rsidRDefault="008C00FC" w:rsidP="00103D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6" w:type="dxa"/>
            <w:vAlign w:val="center"/>
          </w:tcPr>
          <w:p w:rsidR="008C00FC" w:rsidRPr="004C7C1C" w:rsidRDefault="008C00FC" w:rsidP="00103D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40" w:type="dxa"/>
            <w:vAlign w:val="center"/>
          </w:tcPr>
          <w:p w:rsidR="008C00FC" w:rsidRPr="004C7C1C" w:rsidRDefault="008C00FC" w:rsidP="00103D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6" w:type="dxa"/>
            <w:vAlign w:val="center"/>
          </w:tcPr>
          <w:p w:rsidR="008C00FC" w:rsidRPr="004C7C1C" w:rsidRDefault="008C00FC" w:rsidP="00103D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</w:tbl>
    <w:p w:rsidR="001E652C" w:rsidRPr="004C7C1C" w:rsidRDefault="001E652C" w:rsidP="00126A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1E652C" w:rsidRPr="004C7C1C" w:rsidSect="008D2979">
          <w:pgSz w:w="16838" w:h="11906" w:orient="landscape" w:code="9"/>
          <w:pgMar w:top="567" w:right="1134" w:bottom="709" w:left="1134" w:header="709" w:footer="709" w:gutter="0"/>
          <w:cols w:space="708"/>
          <w:docGrid w:linePitch="360"/>
        </w:sectPr>
      </w:pPr>
    </w:p>
    <w:p w:rsidR="00ED67BB" w:rsidRPr="004C7C1C" w:rsidRDefault="00ED67BB" w:rsidP="00126A38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Требование к экипировке:</w:t>
      </w:r>
    </w:p>
    <w:p w:rsidR="001E652C" w:rsidRPr="004C7C1C" w:rsidRDefault="001E652C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Костюм участника: куртка, борцовки, трусы. Кроме того, для участников – защитный бандаж (плавки) или неметаллическая раковина, а для участниц – бюстгальтер и закрытый купальник.</w:t>
      </w:r>
    </w:p>
    <w:p w:rsidR="001E652C" w:rsidRPr="004C7C1C" w:rsidRDefault="001E652C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Куртка для борьбы самбо красного и синего цвета специального покроя и пояс к ней изготавливаются из хлопчатобумажной ткани. Рукав куртки должен доходить до кисти руки, ширина рукава должна обеспечивать по всей его длине просвет между рукой и тканью не менее 10 см. Для продевания пояса по линии талии делаются две прорези на расстоянии 5 см вперед и назад от бокового шва. Пояс должен быть продет в эти прорези, дважды охватывать и плотно облегать туловище и завязываться спереди узлом, скрепляющим оба его витка. Концы завязанного пояса не должны быть длиннее 15 см. полы куртки должны быть ниже пояса на 20-25 см. На всех официальных соревнованиях допускается использование курток с патентом ФИАС.</w:t>
      </w:r>
    </w:p>
    <w:p w:rsidR="001E652C" w:rsidRPr="004C7C1C" w:rsidRDefault="001E652C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Борцовки изготавливаются из мягкой кожи и представляют собой обувь с мягкой подошвой, без выступающих жестких частей. Все швы заделаны внутрь. Щиколотки и стопа в области сустава большого пальца защищаются небольшими войлочными прокладками, закрытыми сверху кожей.</w:t>
      </w:r>
    </w:p>
    <w:p w:rsidR="001E652C" w:rsidRPr="004C7C1C" w:rsidRDefault="001E652C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Трусы для участников соревнований по самбо изготавливаются из шерстяного, полушерстяного или синтетического трикотажа одного цвета – красного или синего. Сверху они доходят до линии пояса, а снизу должны прикрывать верхнюю треть бедра.</w:t>
      </w:r>
    </w:p>
    <w:p w:rsidR="008407DC" w:rsidRPr="004C7C1C" w:rsidRDefault="008407DC" w:rsidP="00126A3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407DC" w:rsidRPr="00FB5B5D" w:rsidRDefault="00DA7A76" w:rsidP="00DA7A7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5B5D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E373E0" w:rsidRPr="00FB5B5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FB5B5D">
        <w:rPr>
          <w:rFonts w:ascii="Times New Roman" w:hAnsi="Times New Roman"/>
          <w:b/>
          <w:color w:val="000000" w:themeColor="text1"/>
          <w:sz w:val="24"/>
          <w:szCs w:val="24"/>
        </w:rPr>
        <w:t>Методическая часть</w:t>
      </w:r>
    </w:p>
    <w:p w:rsidR="00E373E0" w:rsidRPr="00FB5B5D" w:rsidRDefault="00E373E0" w:rsidP="0012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F4C76" w:rsidRPr="00FB5B5D" w:rsidRDefault="00FF4C76" w:rsidP="00FB5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B5B5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Примерный план многолетней подготовки спортсменов (в часах)</w:t>
      </w:r>
    </w:p>
    <w:tbl>
      <w:tblPr>
        <w:tblStyle w:val="ac"/>
        <w:tblW w:w="9571" w:type="dxa"/>
        <w:tblLayout w:type="fixed"/>
        <w:tblLook w:val="04A0"/>
      </w:tblPr>
      <w:tblGrid>
        <w:gridCol w:w="540"/>
        <w:gridCol w:w="3963"/>
        <w:gridCol w:w="850"/>
        <w:gridCol w:w="992"/>
        <w:gridCol w:w="851"/>
        <w:gridCol w:w="850"/>
        <w:gridCol w:w="710"/>
        <w:gridCol w:w="815"/>
      </w:tblGrid>
      <w:tr w:rsidR="000F41EB" w:rsidRPr="007F491C" w:rsidTr="005A57BD">
        <w:tc>
          <w:tcPr>
            <w:tcW w:w="540" w:type="dxa"/>
            <w:vMerge w:val="restart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49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63" w:type="dxa"/>
            <w:vMerge w:val="restart"/>
          </w:tcPr>
          <w:p w:rsidR="000F41EB" w:rsidRPr="007F491C" w:rsidRDefault="000F41EB" w:rsidP="005A57BD">
            <w:pPr>
              <w:jc w:val="center"/>
              <w:rPr>
                <w:sz w:val="20"/>
                <w:szCs w:val="20"/>
                <w:lang w:eastAsia="ru-RU"/>
              </w:rPr>
            </w:pPr>
            <w:r w:rsidRPr="007F49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Разделы</w:t>
            </w:r>
          </w:p>
        </w:tc>
        <w:tc>
          <w:tcPr>
            <w:tcW w:w="5068" w:type="dxa"/>
            <w:gridSpan w:val="6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49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Этапы спортивной подготовки</w:t>
            </w:r>
          </w:p>
        </w:tc>
      </w:tr>
      <w:tr w:rsidR="000F41EB" w:rsidRPr="007F491C" w:rsidTr="005A57BD">
        <w:tc>
          <w:tcPr>
            <w:tcW w:w="540" w:type="dxa"/>
            <w:vMerge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vMerge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49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НП (годы обучения)</w:t>
            </w:r>
          </w:p>
        </w:tc>
        <w:tc>
          <w:tcPr>
            <w:tcW w:w="3226" w:type="dxa"/>
            <w:gridSpan w:val="4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49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ТЭ (годы обучения)</w:t>
            </w:r>
          </w:p>
        </w:tc>
      </w:tr>
      <w:tr w:rsidR="000F41EB" w:rsidRPr="007F491C" w:rsidTr="005A57BD">
        <w:tc>
          <w:tcPr>
            <w:tcW w:w="540" w:type="dxa"/>
            <w:vMerge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vMerge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F49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1-й</w:t>
            </w:r>
          </w:p>
        </w:tc>
        <w:tc>
          <w:tcPr>
            <w:tcW w:w="992" w:type="dxa"/>
            <w:vAlign w:val="center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F49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2-й</w:t>
            </w:r>
          </w:p>
        </w:tc>
        <w:tc>
          <w:tcPr>
            <w:tcW w:w="851" w:type="dxa"/>
            <w:vAlign w:val="center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F49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1-й</w:t>
            </w:r>
          </w:p>
        </w:tc>
        <w:tc>
          <w:tcPr>
            <w:tcW w:w="850" w:type="dxa"/>
            <w:vAlign w:val="center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F49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2-й</w:t>
            </w:r>
          </w:p>
        </w:tc>
        <w:tc>
          <w:tcPr>
            <w:tcW w:w="710" w:type="dxa"/>
            <w:vAlign w:val="center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F49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3-й</w:t>
            </w:r>
          </w:p>
        </w:tc>
        <w:tc>
          <w:tcPr>
            <w:tcW w:w="815" w:type="dxa"/>
            <w:vAlign w:val="center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F49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4-й</w:t>
            </w:r>
          </w:p>
        </w:tc>
      </w:tr>
      <w:tr w:rsidR="000F41EB" w:rsidRPr="007F491C" w:rsidTr="005A57BD">
        <w:tc>
          <w:tcPr>
            <w:tcW w:w="540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49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3" w:type="dxa"/>
            <w:vAlign w:val="center"/>
          </w:tcPr>
          <w:p w:rsidR="000F41EB" w:rsidRPr="007F491C" w:rsidRDefault="000F41EB" w:rsidP="005A57BD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49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Общая физическая подготовка </w:t>
            </w:r>
          </w:p>
        </w:tc>
        <w:tc>
          <w:tcPr>
            <w:tcW w:w="850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1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0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10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15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134</w:t>
            </w:r>
          </w:p>
        </w:tc>
      </w:tr>
      <w:tr w:rsidR="000F41EB" w:rsidRPr="007F491C" w:rsidTr="005A57BD">
        <w:tc>
          <w:tcPr>
            <w:tcW w:w="540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49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3" w:type="dxa"/>
            <w:vAlign w:val="center"/>
          </w:tcPr>
          <w:p w:rsidR="000F41EB" w:rsidRPr="007F491C" w:rsidRDefault="000F41EB" w:rsidP="005A57BD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49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Специальная физическая подготовка </w:t>
            </w:r>
          </w:p>
        </w:tc>
        <w:tc>
          <w:tcPr>
            <w:tcW w:w="850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0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10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15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134</w:t>
            </w:r>
          </w:p>
        </w:tc>
      </w:tr>
      <w:tr w:rsidR="000F41EB" w:rsidRPr="007F491C" w:rsidTr="005A57BD">
        <w:tc>
          <w:tcPr>
            <w:tcW w:w="540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49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3" w:type="dxa"/>
            <w:vAlign w:val="center"/>
          </w:tcPr>
          <w:p w:rsidR="000F41EB" w:rsidRPr="007F491C" w:rsidRDefault="000F41EB" w:rsidP="005A57BD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49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Участие в спортивных соревнованиях </w:t>
            </w:r>
          </w:p>
        </w:tc>
        <w:tc>
          <w:tcPr>
            <w:tcW w:w="850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0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5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</w:tr>
      <w:tr w:rsidR="000F41EB" w:rsidRPr="007F491C" w:rsidTr="005A57BD">
        <w:tc>
          <w:tcPr>
            <w:tcW w:w="540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49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3" w:type="dxa"/>
            <w:vAlign w:val="center"/>
          </w:tcPr>
          <w:p w:rsidR="000F41EB" w:rsidRPr="007F491C" w:rsidRDefault="000F41EB" w:rsidP="005A57BD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49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Техническая подготовка </w:t>
            </w:r>
          </w:p>
        </w:tc>
        <w:tc>
          <w:tcPr>
            <w:tcW w:w="850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0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10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15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222</w:t>
            </w:r>
          </w:p>
        </w:tc>
      </w:tr>
      <w:tr w:rsidR="000F41EB" w:rsidRPr="007F491C" w:rsidTr="005A57BD">
        <w:tc>
          <w:tcPr>
            <w:tcW w:w="540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49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3" w:type="dxa"/>
            <w:vAlign w:val="center"/>
          </w:tcPr>
          <w:p w:rsidR="000F41EB" w:rsidRPr="007F491C" w:rsidRDefault="000F41EB" w:rsidP="005A57BD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49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Тактическая, теоретическая, психологическая подготовка </w:t>
            </w:r>
          </w:p>
        </w:tc>
        <w:tc>
          <w:tcPr>
            <w:tcW w:w="850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0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10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15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86</w:t>
            </w:r>
          </w:p>
        </w:tc>
      </w:tr>
      <w:tr w:rsidR="000F41EB" w:rsidRPr="007F491C" w:rsidTr="005A57BD">
        <w:tc>
          <w:tcPr>
            <w:tcW w:w="540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49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3" w:type="dxa"/>
            <w:vAlign w:val="center"/>
          </w:tcPr>
          <w:p w:rsidR="000F41EB" w:rsidRPr="007F491C" w:rsidRDefault="000F41EB" w:rsidP="005A57BD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49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Инструкторская и судейская практика </w:t>
            </w:r>
          </w:p>
        </w:tc>
        <w:tc>
          <w:tcPr>
            <w:tcW w:w="850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0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5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0F41EB" w:rsidRPr="007F491C" w:rsidTr="005A57BD">
        <w:tc>
          <w:tcPr>
            <w:tcW w:w="540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49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3" w:type="dxa"/>
            <w:vAlign w:val="center"/>
          </w:tcPr>
          <w:p w:rsidR="000F41EB" w:rsidRPr="007F491C" w:rsidRDefault="000F41EB" w:rsidP="005A57BD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49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Медицинские, медико-биологические, восстановительные мероприятия, тестирование и контроль </w:t>
            </w:r>
          </w:p>
        </w:tc>
        <w:tc>
          <w:tcPr>
            <w:tcW w:w="850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0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5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0F41EB" w:rsidRPr="007F491C" w:rsidTr="005A57BD">
        <w:trPr>
          <w:trHeight w:val="58"/>
        </w:trPr>
        <w:tc>
          <w:tcPr>
            <w:tcW w:w="4503" w:type="dxa"/>
            <w:gridSpan w:val="2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491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Общее количество часов в год</w:t>
            </w:r>
          </w:p>
        </w:tc>
        <w:tc>
          <w:tcPr>
            <w:tcW w:w="850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491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92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491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51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491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850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491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710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491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815" w:type="dxa"/>
          </w:tcPr>
          <w:p w:rsidR="000F41EB" w:rsidRPr="007F491C" w:rsidRDefault="000F41EB" w:rsidP="005A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491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624</w:t>
            </w:r>
          </w:p>
        </w:tc>
      </w:tr>
    </w:tbl>
    <w:p w:rsidR="00DA7A76" w:rsidRDefault="00DA7A76" w:rsidP="00126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yellow"/>
          <w:lang w:eastAsia="ru-RU"/>
        </w:rPr>
      </w:pPr>
    </w:p>
    <w:p w:rsidR="00475E33" w:rsidRPr="00FB5B5D" w:rsidRDefault="00475E33" w:rsidP="00126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B5B5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Примерный план по теоретической и психологической подготовке спортсменов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"/>
        <w:gridCol w:w="6210"/>
        <w:gridCol w:w="567"/>
        <w:gridCol w:w="567"/>
        <w:gridCol w:w="567"/>
        <w:gridCol w:w="567"/>
        <w:gridCol w:w="567"/>
        <w:gridCol w:w="567"/>
      </w:tblGrid>
      <w:tr w:rsidR="000F41EB" w:rsidRPr="00FB5B5D" w:rsidTr="005A57BD"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8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bookmarkStart w:id="4" w:name="_Toc292369820"/>
            <w:bookmarkStart w:id="5" w:name="_Toc292383121"/>
            <w:bookmarkStart w:id="6" w:name="_Toc292399805"/>
            <w:bookmarkStart w:id="7" w:name="_Toc292910162"/>
            <w:bookmarkStart w:id="8" w:name="_Toc294460938"/>
            <w:bookmarkStart w:id="9" w:name="_Toc294601422"/>
            <w:bookmarkStart w:id="10" w:name="_Toc294602235"/>
            <w:bookmarkStart w:id="11" w:name="_Toc294602546"/>
            <w:bookmarkStart w:id="12" w:name="_Toc405894229"/>
            <w:r w:rsidRPr="00FB5B5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6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Наименование темы, раздела подготовки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Этапы и годы подготовки, количество часов</w:t>
            </w:r>
          </w:p>
        </w:tc>
      </w:tr>
      <w:tr w:rsidR="000F41EB" w:rsidRPr="00FB5B5D" w:rsidTr="005A57BD">
        <w:trPr>
          <w:trHeight w:val="355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4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НП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ТЭ (СС)</w:t>
            </w:r>
          </w:p>
        </w:tc>
      </w:tr>
      <w:tr w:rsidR="000F41EB" w:rsidRPr="00FB5B5D" w:rsidTr="005A57BD">
        <w:trPr>
          <w:trHeight w:val="435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7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1-й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7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2-й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7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1-й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7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2-й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7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3-й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7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4-й</w:t>
            </w:r>
          </w:p>
        </w:tc>
      </w:tr>
      <w:tr w:rsidR="000F41EB" w:rsidRPr="00FB5B5D" w:rsidTr="005A57BD">
        <w:trPr>
          <w:trHeight w:val="186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Теоретические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972DC8" w:rsidRDefault="000F41EB" w:rsidP="005A57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72D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972DC8" w:rsidRDefault="000F41EB" w:rsidP="005A57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72D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972DC8" w:rsidRDefault="000F41EB" w:rsidP="005A57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972DC8" w:rsidRDefault="000F41EB" w:rsidP="005A57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972DC8" w:rsidRDefault="000F41EB" w:rsidP="005A57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972DC8" w:rsidRDefault="000F41EB" w:rsidP="005A57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</w:t>
            </w:r>
          </w:p>
        </w:tc>
      </w:tr>
      <w:tr w:rsidR="000F41EB" w:rsidRPr="00FB5B5D" w:rsidTr="005A57BD">
        <w:trPr>
          <w:trHeight w:val="6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" w:righ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Место и роль физической культуры и спорта в современном обществе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0F41EB" w:rsidRPr="00FB5B5D" w:rsidTr="005A57BD">
        <w:trPr>
          <w:trHeight w:val="102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" w:righ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История развития борьбы самбо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0F41EB" w:rsidRPr="00FB5B5D" w:rsidTr="005A57BD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" w:righ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Необходимые сведения о строении и функциях организма человека. Влияние занятий борьбой на строение и функции организма спортсмена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0F41EB" w:rsidRPr="00FB5B5D" w:rsidTr="005A57BD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" w:righ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Гигиенические знания, умения и навыки. Режим дня, закаливание организма, здоровый образ жизни. Основы спортивного 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0F41EB" w:rsidRPr="00FB5B5D" w:rsidTr="005A57BD">
        <w:trPr>
          <w:trHeight w:val="236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" w:righ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Требования техники безопасности при занятиях борьбой самбо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0F41EB" w:rsidRPr="00FB5B5D" w:rsidTr="005A57BD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" w:righ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Основы спортивной подготовки и тренировочного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0F41EB" w:rsidRPr="00FB5B5D" w:rsidTr="005A57BD">
        <w:trPr>
          <w:trHeight w:val="6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" w:righ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Основы философии и психологии спортивных единоборств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0F41EB" w:rsidRPr="00FB5B5D" w:rsidTr="005A57BD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" w:righ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Основы законодательства в сфере физической культуры и спорта, основы законодательства об ответственности за правонарушения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0F41EB" w:rsidRPr="00FB5B5D" w:rsidTr="005A57BD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" w:right="-24"/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</w:rPr>
              <w:t>Требования к оборудованию, инвентарю и спортивной экипировке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0F41EB" w:rsidRPr="00FB5B5D" w:rsidTr="005A57BD">
        <w:trPr>
          <w:trHeight w:val="178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972DC8" w:rsidRDefault="000F41EB" w:rsidP="005A57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72D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972DC8" w:rsidRDefault="000F41EB" w:rsidP="005A57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72D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972DC8" w:rsidRDefault="000F41EB" w:rsidP="005A57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972DC8" w:rsidRDefault="000F41EB" w:rsidP="005A57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972DC8" w:rsidRDefault="000F41EB" w:rsidP="005A57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972DC8" w:rsidRDefault="000F41EB" w:rsidP="005A57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</w:t>
            </w:r>
          </w:p>
        </w:tc>
      </w:tr>
      <w:tr w:rsidR="000F41EB" w:rsidRPr="00FB5B5D" w:rsidTr="005A57BD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" w:righ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Просмотр и анализ соревнований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0F41EB" w:rsidRPr="00FB5B5D" w:rsidTr="005A57BD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" w:righ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Установки перед соревнованиями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0F41EB" w:rsidRPr="00FB5B5D" w:rsidTr="005A57BD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" w:righ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Психологическая подготовка. Воспитание морально-волевых качеств.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7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7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7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7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B5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7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B" w:rsidRPr="00FB5B5D" w:rsidRDefault="000F41EB" w:rsidP="005A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79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</w:tr>
    </w:tbl>
    <w:p w:rsidR="00D266B0" w:rsidRDefault="00D266B0" w:rsidP="00126A3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E44F18" w:rsidRPr="004C7C1C" w:rsidRDefault="00E44F18" w:rsidP="00972DC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3.</w:t>
      </w:r>
      <w:r w:rsidR="00D266B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1 Организация и планирование тренировочного процесса в группах начальной подготовки. Общие положения.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E44F18" w:rsidRPr="004C7C1C" w:rsidRDefault="00E44F18" w:rsidP="00972DC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тренировочного процесса по самбо и его содержание на первых двух годах обучения принципиальных различий не имеет. </w:t>
      </w:r>
    </w:p>
    <w:p w:rsidR="00E44F18" w:rsidRPr="004C7C1C" w:rsidRDefault="00E44F18" w:rsidP="00972DC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>Основная цель тренировки:</w:t>
      </w:r>
      <w:r w:rsidR="00E373E0"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>утверждение в выборе спортивной специализации-борьбы самбо и овладение техникой.</w:t>
      </w:r>
    </w:p>
    <w:p w:rsidR="00E44F18" w:rsidRPr="004C7C1C" w:rsidRDefault="00E44F18" w:rsidP="00972DC8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>Основные задачи</w:t>
      </w: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>:</w:t>
      </w:r>
    </w:p>
    <w:p w:rsidR="00E44F18" w:rsidRPr="004C7C1C" w:rsidRDefault="00E44F18" w:rsidP="00972DC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 овладение  знаниями об укреплении здоровья, закаливании организма, улучшении физической развития:</w:t>
      </w:r>
    </w:p>
    <w:p w:rsidR="00E44F18" w:rsidRPr="004C7C1C" w:rsidRDefault="00E44F18" w:rsidP="00972DC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 обучение комплексу специальных знаний, двигательных умений и навыков по самбо;</w:t>
      </w:r>
    </w:p>
    <w:p w:rsidR="00E44F18" w:rsidRPr="004C7C1C" w:rsidRDefault="00E44F18" w:rsidP="00972DC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 овладение теоретическими знаниями данного этапа;</w:t>
      </w:r>
    </w:p>
    <w:p w:rsidR="00E44F18" w:rsidRPr="004C7C1C" w:rsidRDefault="00E44F18" w:rsidP="00972DC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 формирование понятие физического и психического здоровья;</w:t>
      </w:r>
    </w:p>
    <w:p w:rsidR="00E44F18" w:rsidRPr="004C7C1C" w:rsidRDefault="00E44F18" w:rsidP="00972DC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 развитие физические качества;</w:t>
      </w:r>
    </w:p>
    <w:p w:rsidR="00E44F18" w:rsidRPr="004C7C1C" w:rsidRDefault="00E44F18" w:rsidP="00972DC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 освоение навыков и умения технико-тактических приемов;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E44F18" w:rsidRPr="004C7C1C" w:rsidRDefault="00E44F18" w:rsidP="00972DC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 приобретение опыта соревновательной деятельности;</w:t>
      </w:r>
    </w:p>
    <w:p w:rsidR="00E44F18" w:rsidRPr="004C7C1C" w:rsidRDefault="00E44F18" w:rsidP="00972DC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 приобретение устойчивый интерес к занятиям;</w:t>
      </w:r>
    </w:p>
    <w:p w:rsidR="00E44F18" w:rsidRPr="004C7C1C" w:rsidRDefault="00E44F18" w:rsidP="00972DC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 приобретение определенные положительные морально-волевые, нравственные качества;</w:t>
      </w:r>
    </w:p>
    <w:p w:rsidR="00E44F18" w:rsidRPr="004C7C1C" w:rsidRDefault="00E44F18" w:rsidP="00972DC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 научиться самостоятельно работать.</w:t>
      </w:r>
    </w:p>
    <w:p w:rsidR="00E44F18" w:rsidRPr="004C7C1C" w:rsidRDefault="00E44F18" w:rsidP="00972DC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 сдать итоговую аттестацию по выполнению нормативов по ОФП, СФП, ТТП.</w:t>
      </w:r>
    </w:p>
    <w:p w:rsidR="00E44F18" w:rsidRPr="004C7C1C" w:rsidRDefault="00E44F18" w:rsidP="00972DC8">
      <w:pPr>
        <w:spacing w:after="0" w:line="240" w:lineRule="auto"/>
        <w:ind w:firstLine="42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>Факторы, ограничивающие нагрузку:</w:t>
      </w:r>
    </w:p>
    <w:p w:rsidR="00E44F18" w:rsidRPr="004C7C1C" w:rsidRDefault="00E44F18" w:rsidP="00972DC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1) недостаточная адаптация к физическим нагрузкам;</w:t>
      </w:r>
    </w:p>
    <w:p w:rsidR="00E44F18" w:rsidRPr="004C7C1C" w:rsidRDefault="00E44F18" w:rsidP="00972DC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2) возрастные особенности физического развития;</w:t>
      </w:r>
    </w:p>
    <w:p w:rsidR="00E44F18" w:rsidRPr="004C7C1C" w:rsidRDefault="00E44F18" w:rsidP="00972DC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3) недостаточный объем двигательных умений.</w:t>
      </w:r>
    </w:p>
    <w:p w:rsidR="00E44F18" w:rsidRPr="004C7C1C" w:rsidRDefault="00E44F18" w:rsidP="00972DC8">
      <w:pPr>
        <w:spacing w:after="0" w:line="240" w:lineRule="auto"/>
        <w:ind w:firstLine="42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>Основные средства:</w:t>
      </w:r>
    </w:p>
    <w:p w:rsidR="00E44F18" w:rsidRPr="004C7C1C" w:rsidRDefault="00E44F18" w:rsidP="00972DC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1) подвижные игры и игровые упражнения;</w:t>
      </w:r>
    </w:p>
    <w:p w:rsidR="00E44F18" w:rsidRPr="004C7C1C" w:rsidRDefault="00E44F18" w:rsidP="00972DC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2) общеразвивающие упражнения;</w:t>
      </w:r>
    </w:p>
    <w:p w:rsidR="00E44F18" w:rsidRPr="004C7C1C" w:rsidRDefault="00E44F18" w:rsidP="00972DC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3) элементы акробатики и самостраховки;</w:t>
      </w:r>
    </w:p>
    <w:p w:rsidR="00E44F18" w:rsidRPr="004C7C1C" w:rsidRDefault="00E44F18" w:rsidP="00972DC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4) прыжки и прыжковые упражнения;</w:t>
      </w:r>
    </w:p>
    <w:p w:rsidR="00E44F18" w:rsidRPr="004C7C1C" w:rsidRDefault="00E44F18" w:rsidP="00972DC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5) метание;</w:t>
      </w:r>
    </w:p>
    <w:p w:rsidR="00E44F18" w:rsidRPr="004C7C1C" w:rsidRDefault="00E44F18" w:rsidP="00972DC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6) скоростно-силовые упражнения; </w:t>
      </w:r>
    </w:p>
    <w:p w:rsidR="00E44F18" w:rsidRPr="004C7C1C" w:rsidRDefault="00E44F18" w:rsidP="00972DC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7) школа техники самбо и изучения технико-тактических комплексов;</w:t>
      </w:r>
    </w:p>
    <w:p w:rsidR="00E44F18" w:rsidRPr="004C7C1C" w:rsidRDefault="00E44F18" w:rsidP="00972DC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8) комплекс упражнений заданных на дом.</w:t>
      </w:r>
    </w:p>
    <w:p w:rsidR="00E44F18" w:rsidRPr="004C7C1C" w:rsidRDefault="00E44F18" w:rsidP="00972DC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>Основные методы выполнения упражнений: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 игровой, повторный, равномерный, круговой, контрольный, соревновательный</w:t>
      </w:r>
    </w:p>
    <w:p w:rsidR="00E44F18" w:rsidRPr="004C7C1C" w:rsidRDefault="00E44F18" w:rsidP="00972DC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>Особенности обучения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>. Двигательные навыки у юных спортсменов должны формироваться параллельно с развитием физических качеств, необходимых для достижения успеха в самбо.</w:t>
      </w:r>
    </w:p>
    <w:p w:rsidR="00E44F18" w:rsidRPr="004C7C1C" w:rsidRDefault="00E44F18" w:rsidP="00972DC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Овладевая техникой на данном этапе, процесс обучения должен проходить концентрированно, без больших пауз, т.е. перерыв между занятиями не должен превышать трех дней. Эффективность обучения упражнениям находится в прямой зависимости от уровня развития физических качеств детей и подростков. Применение на начальном этапе занятий спортом в значительном объеме, способствует успешному формированию и закреплению двигательных навыков. Игровая форма соответствует 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lastRenderedPageBreak/>
        <w:t>возрастным особенностям детей и позволяет успешно осуществлять начальную подготовку юных спортсменов.</w:t>
      </w:r>
    </w:p>
    <w:p w:rsidR="00E44F18" w:rsidRPr="004C7C1C" w:rsidRDefault="00E44F18" w:rsidP="00126A3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>Методика контроля:</w:t>
      </w:r>
    </w:p>
    <w:p w:rsidR="00E44F18" w:rsidRPr="004C7C1C" w:rsidRDefault="00E44F18" w:rsidP="00126A38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>На конец этапа начальной подготовки занимающиеся должны:</w:t>
      </w:r>
    </w:p>
    <w:p w:rsidR="00E44F18" w:rsidRPr="004C7C1C" w:rsidRDefault="00E44F18" w:rsidP="00126A3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 овладеть знаниями об укреплении здоровья, закаливании организма, улучшении физического развития:</w:t>
      </w:r>
    </w:p>
    <w:p w:rsidR="00E44F18" w:rsidRPr="004C7C1C" w:rsidRDefault="00E44F18" w:rsidP="00126A3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 обучиться комплексу специальных знаний, двигательных умений и навыков по самбо;</w:t>
      </w:r>
    </w:p>
    <w:p w:rsidR="00E44F18" w:rsidRPr="004C7C1C" w:rsidRDefault="00E44F18" w:rsidP="00126A3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 овладение теоретическими знаниями данного этапа;</w:t>
      </w:r>
    </w:p>
    <w:p w:rsidR="00E44F18" w:rsidRPr="004C7C1C" w:rsidRDefault="00E44F18" w:rsidP="00126A3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 сформировать понятие физического и психического здоровья;</w:t>
      </w:r>
    </w:p>
    <w:p w:rsidR="00E44F18" w:rsidRPr="004C7C1C" w:rsidRDefault="00E44F18" w:rsidP="00126A3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 развить физические качества;</w:t>
      </w:r>
    </w:p>
    <w:p w:rsidR="00E44F18" w:rsidRPr="004C7C1C" w:rsidRDefault="00E44F18" w:rsidP="00126A3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 освоение навыков и умения технико-тактических приемов;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E44F18" w:rsidRPr="004C7C1C" w:rsidRDefault="00E44F18" w:rsidP="00126A3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 приобрести опыт соревновательной деятельности;</w:t>
      </w:r>
    </w:p>
    <w:p w:rsidR="00E44F18" w:rsidRPr="004C7C1C" w:rsidRDefault="00E44F18" w:rsidP="00126A3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 приобрести устойчивый интерес к занятиям;</w:t>
      </w:r>
    </w:p>
    <w:p w:rsidR="00E44F18" w:rsidRPr="004C7C1C" w:rsidRDefault="00E44F18" w:rsidP="00126A38">
      <w:pPr>
        <w:tabs>
          <w:tab w:val="left" w:pos="1134"/>
        </w:tabs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 приобрести определенные положительные морально-волевые, нравственные качества;</w:t>
      </w:r>
    </w:p>
    <w:p w:rsidR="00E44F18" w:rsidRPr="004C7C1C" w:rsidRDefault="00E44F18" w:rsidP="00126A3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 научиться самостоятельно работать.</w:t>
      </w:r>
    </w:p>
    <w:p w:rsidR="00E44F18" w:rsidRPr="004C7C1C" w:rsidRDefault="00E44F18" w:rsidP="00126A3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 сдать контрольно-переводную аттестацию по выполнению нормативов по ОФП, СФП, ТТП.</w:t>
      </w:r>
    </w:p>
    <w:p w:rsidR="00E44F18" w:rsidRPr="004C7C1C" w:rsidRDefault="00E44F18" w:rsidP="00126A3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Врачебный контроль 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>за юными спортсменами предусматривает:</w:t>
      </w:r>
    </w:p>
    <w:p w:rsidR="00E44F18" w:rsidRPr="004C7C1C" w:rsidRDefault="00E44F18" w:rsidP="00126A3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1) углубленное медицинское обследование (2 раза в год)</w:t>
      </w:r>
    </w:p>
    <w:p w:rsidR="00E44F18" w:rsidRPr="004C7C1C" w:rsidRDefault="00E44F18" w:rsidP="00126A3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2) медицинское обследование перед соревнованиями;</w:t>
      </w:r>
    </w:p>
    <w:p w:rsidR="00E44F18" w:rsidRPr="004C7C1C" w:rsidRDefault="00E44F18" w:rsidP="00126A3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3) санитарно-гигиенический контроль за режимом дня, местами тренировок и соревнований, одеждой и обувью;</w:t>
      </w:r>
    </w:p>
    <w:p w:rsidR="00E44F18" w:rsidRPr="004C7C1C" w:rsidRDefault="00E44F18" w:rsidP="00126A3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Врачебный контроль предусматривает главное и принципиальное положение - допуск к тренировкам и соревнованиям здоровых детей.</w:t>
      </w:r>
    </w:p>
    <w:p w:rsidR="00E44F18" w:rsidRPr="004C7C1C" w:rsidRDefault="00E44F18" w:rsidP="00126A3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Участие в соревнованиях. 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>Особое преимущество на данном этапе обучения отдается игровым соревновательным методам. Программа соревнований их периодичность, возраст участников должны строго соответствовать действующим правилам соревнований и доступным нормам нагрузок.</w:t>
      </w:r>
    </w:p>
    <w:p w:rsidR="00E44F18" w:rsidRDefault="00E44F18" w:rsidP="00126A3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Юных спортсменов в соревнованиях нужно нацеливать на демонстрацию социально ценных качеств личности: мужества, смелости, инициативы, коллективизма, дружелюбия по отношению к товарищам и уважения к ним, стойкости в поединке с противником. </w:t>
      </w:r>
    </w:p>
    <w:p w:rsidR="006436E6" w:rsidRPr="004C7C1C" w:rsidRDefault="006436E6" w:rsidP="00126A38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0057" w:rsidRPr="004C7C1C" w:rsidRDefault="006436E6" w:rsidP="00126A3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bookmarkStart w:id="13" w:name="_Toc292369823"/>
      <w:bookmarkStart w:id="14" w:name="_Toc292383124"/>
      <w:bookmarkStart w:id="15" w:name="_Toc292399807"/>
      <w:bookmarkStart w:id="16" w:name="_Toc292910164"/>
      <w:bookmarkStart w:id="17" w:name="_Toc294460940"/>
      <w:bookmarkStart w:id="18" w:name="_Toc294601424"/>
      <w:bookmarkStart w:id="19" w:name="_Toc294602237"/>
      <w:bookmarkStart w:id="20" w:name="_Toc294602548"/>
      <w:bookmarkStart w:id="21" w:name="_Toc405894231"/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3.2 Средства для совершенствования физической подготовки борца</w:t>
      </w:r>
      <w:r w:rsidR="00EB0057" w:rsidRPr="004C7C1C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EB0057" w:rsidRPr="004C7C1C" w:rsidRDefault="00EB0057" w:rsidP="0012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этом разделе приводятся упражнения, знакомство с которыми начинается в группах начальной подготовки и продолжается на протяжении всех лет занятий борьбой.</w:t>
      </w:r>
    </w:p>
    <w:p w:rsidR="00EB0057" w:rsidRPr="006436E6" w:rsidRDefault="00EB0057" w:rsidP="0012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группах начальной подготовки средства, вводимые в тренировку, постепенно обновляются и усложняются. Это обеспечивает расширение и пополнение запаса двигательных координаций (умений и навыков), необходимых в спортивной борьбе, поскольку благоприятным моментом для координационной подготовки, является возраст 10-</w:t>
      </w:r>
      <w:r w:rsidRPr="006436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12 лет.</w:t>
      </w:r>
    </w:p>
    <w:p w:rsidR="00EB0057" w:rsidRPr="006436E6" w:rsidRDefault="00EB0057" w:rsidP="006436E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bookmarkStart w:id="22" w:name="_2.2.1._Общеподготовительные_упражне"/>
      <w:bookmarkStart w:id="23" w:name="_Toc292369824"/>
      <w:bookmarkStart w:id="24" w:name="_Toc292383125"/>
      <w:bookmarkStart w:id="25" w:name="_Toc292399808"/>
      <w:bookmarkStart w:id="26" w:name="_Toc292910165"/>
      <w:bookmarkStart w:id="27" w:name="_Toc294460941"/>
      <w:bookmarkStart w:id="28" w:name="_Toc294601425"/>
      <w:bookmarkStart w:id="29" w:name="_Toc294602238"/>
      <w:bookmarkStart w:id="30" w:name="_Toc294602549"/>
      <w:bookmarkStart w:id="31" w:name="_Toc405894232"/>
      <w:bookmarkEnd w:id="22"/>
      <w:r w:rsidRPr="006436E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Общеподготовительные упражнения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="006436E6" w:rsidRPr="006436E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EB0057" w:rsidRPr="006436E6" w:rsidRDefault="00EB0057" w:rsidP="00643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436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Строевые и порядковые упражнения (на месте и в движении).</w:t>
      </w:r>
    </w:p>
    <w:p w:rsidR="00EB0057" w:rsidRPr="006436E6" w:rsidRDefault="00EB0057" w:rsidP="00643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436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Ходьба и бег (различными способами).</w:t>
      </w:r>
    </w:p>
    <w:p w:rsidR="00EB0057" w:rsidRPr="006436E6" w:rsidRDefault="00EB0057" w:rsidP="00643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436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Прыжки (с места и с разбега).</w:t>
      </w:r>
    </w:p>
    <w:p w:rsidR="00EB0057" w:rsidRPr="006436E6" w:rsidRDefault="00EB0057" w:rsidP="00643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436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Метания (различных снарядов из различных исходных положений).</w:t>
      </w:r>
    </w:p>
    <w:p w:rsidR="00EB0057" w:rsidRPr="006436E6" w:rsidRDefault="00EB0057" w:rsidP="00643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436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Переползания(различными способами).</w:t>
      </w:r>
    </w:p>
    <w:p w:rsidR="00EB0057" w:rsidRPr="006436E6" w:rsidRDefault="00EB0057" w:rsidP="00643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436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Упражнения без предметов:</w:t>
      </w:r>
    </w:p>
    <w:p w:rsidR="00EB0057" w:rsidRPr="004C7C1C" w:rsidRDefault="00EB0057" w:rsidP="00126A38">
      <w:pPr>
        <w:widowControl w:val="0"/>
        <w:tabs>
          <w:tab w:val="left" w:pos="280"/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упражнения для рук и плечевого пояса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(движения в плечевых, локтевых и лучезапястных суставах);</w:t>
      </w:r>
    </w:p>
    <w:p w:rsidR="00EB0057" w:rsidRPr="004C7C1C" w:rsidRDefault="00EB0057" w:rsidP="00126A38">
      <w:pPr>
        <w:widowControl w:val="0"/>
        <w:tabs>
          <w:tab w:val="left" w:pos="280"/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упражнения для туловища 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(наклоны, круговые движения, прогибания туловища, 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поднимание ног и др.);</w:t>
      </w:r>
    </w:p>
    <w:p w:rsidR="00EB0057" w:rsidRPr="004C7C1C" w:rsidRDefault="00EB0057" w:rsidP="00126A38">
      <w:pPr>
        <w:widowControl w:val="0"/>
        <w:tabs>
          <w:tab w:val="left" w:pos="280"/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упражнения для ног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(приседания, выпады, различные прыжки и др.);</w:t>
      </w:r>
    </w:p>
    <w:p w:rsidR="00EB0057" w:rsidRPr="004C7C1C" w:rsidRDefault="00EB0057" w:rsidP="00126A38">
      <w:pPr>
        <w:widowControl w:val="0"/>
        <w:tabs>
          <w:tab w:val="left" w:pos="280"/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упражнения для рук, туловища и ног 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(круговые и маховые движения, наклоны и повороты туловища, упражнения для развития гибкости и на расслабление и др.);</w:t>
      </w:r>
    </w:p>
    <w:p w:rsidR="00EB0057" w:rsidRPr="004C7C1C" w:rsidRDefault="00EB0057" w:rsidP="00126A38">
      <w:pPr>
        <w:widowControl w:val="0"/>
        <w:tabs>
          <w:tab w:val="left" w:pos="280"/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д)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упражнения для формирования правильной осанки 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(возле вертикальной плоскости, ходьба по линии, передвижение боком по гимнастической стенке и др.);</w:t>
      </w:r>
    </w:p>
    <w:p w:rsidR="00EB0057" w:rsidRPr="004C7C1C" w:rsidRDefault="00EB0057" w:rsidP="00126A38">
      <w:pPr>
        <w:widowControl w:val="0"/>
        <w:tabs>
          <w:tab w:val="left" w:pos="280"/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е)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упражнения на расслабление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(встряхивание рук и кистей, махи руками и др.);</w:t>
      </w:r>
    </w:p>
    <w:p w:rsidR="00EB0057" w:rsidRPr="004C7C1C" w:rsidRDefault="00EB0057" w:rsidP="00126A38">
      <w:pPr>
        <w:widowControl w:val="0"/>
        <w:tabs>
          <w:tab w:val="left" w:pos="280"/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ж)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дыхательные упражнения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(движения головы и рук, повороты и наклоны туловища с одновременным вдохом и др.)</w:t>
      </w:r>
    </w:p>
    <w:p w:rsidR="00EB0057" w:rsidRPr="006436E6" w:rsidRDefault="00EB0057" w:rsidP="0012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436E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Упражнения с предметами:</w:t>
      </w:r>
    </w:p>
    <w:p w:rsidR="00EB0057" w:rsidRPr="004C7C1C" w:rsidRDefault="00EB0057" w:rsidP="00126A38">
      <w:pPr>
        <w:widowControl w:val="0"/>
        <w:tabs>
          <w:tab w:val="left" w:pos="9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со скакалкой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(прыжки, бег со скакалкой и др.);</w:t>
      </w:r>
    </w:p>
    <w:p w:rsidR="00EB0057" w:rsidRPr="004C7C1C" w:rsidRDefault="00EB0057" w:rsidP="00126A38">
      <w:pPr>
        <w:widowControl w:val="0"/>
        <w:tabs>
          <w:tab w:val="left" w:pos="9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с гимнастической палкой: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(наклоны и повороты туловища, маховые и круговые движения руками; упражнения вдвоем с одной палкой (с сопротивлением), кувырки с палкой и др.);</w:t>
      </w:r>
    </w:p>
    <w:p w:rsidR="00EB0057" w:rsidRPr="004C7C1C" w:rsidRDefault="00EB0057" w:rsidP="00126A38">
      <w:pPr>
        <w:widowControl w:val="0"/>
        <w:tabs>
          <w:tab w:val="left" w:pos="9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упражнения с теннисным мячом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(броски и ловля, метание мяча и др.);</w:t>
      </w:r>
    </w:p>
    <w:p w:rsidR="00EB0057" w:rsidRPr="004C7C1C" w:rsidRDefault="00EB0057" w:rsidP="00126A38">
      <w:pPr>
        <w:widowControl w:val="0"/>
        <w:tabs>
          <w:tab w:val="left" w:pos="9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упражнения с набивным мячом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(вес мяча 1-2 кг): (вращение мяча, сгибание и разгибание рук; круговые движения руками, броски и ловля мяча, эстафеты и игры с мячом и др.);</w:t>
      </w:r>
    </w:p>
    <w:p w:rsidR="00EB0057" w:rsidRPr="004C7C1C" w:rsidRDefault="00EB0057" w:rsidP="00126A38">
      <w:pPr>
        <w:widowControl w:val="0"/>
        <w:tabs>
          <w:tab w:val="left" w:pos="9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д)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упражнения с гантелями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(вес до 1 кг) (сгибание рук, наклоны и повороты туловища с гантелями, жонглирование гантелями и др.);</w:t>
      </w:r>
    </w:p>
    <w:p w:rsidR="00EB0057" w:rsidRPr="004C7C1C" w:rsidRDefault="00EB0057" w:rsidP="00126A38">
      <w:pPr>
        <w:widowControl w:val="0"/>
        <w:tabs>
          <w:tab w:val="left" w:pos="9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е)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упражнения с гирями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(для тренировочных групп 3-го года обучения и старше (15-16 лет)) (поднимание, вращение гири, повороты и наклоны, приседания с гирей, жонглирование: и др.);</w:t>
      </w:r>
    </w:p>
    <w:p w:rsidR="00EB0057" w:rsidRPr="004C7C1C" w:rsidRDefault="00EB0057" w:rsidP="00126A38">
      <w:pPr>
        <w:widowControl w:val="0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ж)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упражнения со стулом: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(поднимание, перемещение стула, наклоны, сидя на стуле и др.).</w:t>
      </w:r>
    </w:p>
    <w:p w:rsidR="009E1DDD" w:rsidRPr="004C7C1C" w:rsidRDefault="009E1DDD" w:rsidP="006436E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bookmarkStart w:id="32" w:name="_Toc405894233"/>
      <w:r w:rsidRPr="004C7C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Упражнения для развития физических качеств и приобретения навыков из других видов спорта и подвижных игр, способствующие повышению профессионального мастерства в борьбе</w:t>
      </w:r>
      <w:bookmarkEnd w:id="32"/>
      <w:r w:rsidRPr="004C7C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самбо.</w:t>
      </w:r>
    </w:p>
    <w:p w:rsidR="009E1DDD" w:rsidRPr="004C7C1C" w:rsidRDefault="009E1DDD" w:rsidP="006436E6">
      <w:pPr>
        <w:widowControl w:val="0"/>
        <w:tabs>
          <w:tab w:val="left" w:pos="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Упражнения на гимнастических снарядах:</w:t>
      </w:r>
    </w:p>
    <w:p w:rsidR="009E1DDD" w:rsidRPr="004C7C1C" w:rsidRDefault="009E1DDD" w:rsidP="00126A38">
      <w:pPr>
        <w:widowControl w:val="0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а) </w:t>
      </w: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 гимнастической скамейке: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(упражнения на равновесие, наклоны, прыжки через скамейку, поднимание скамейки группой и переставление ее и др.);</w:t>
      </w:r>
    </w:p>
    <w:p w:rsidR="009E1DDD" w:rsidRPr="004C7C1C" w:rsidRDefault="009E1DDD" w:rsidP="00126A38">
      <w:pPr>
        <w:widowControl w:val="0"/>
        <w:tabs>
          <w:tab w:val="left" w:pos="266"/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 гимнастической стенке: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(передвижение и лазанье, прыжки вверх с рейки на рейку, подтягивания на верхней рейке, махи ногой и др.);</w:t>
      </w:r>
    </w:p>
    <w:p w:rsidR="009E1DDD" w:rsidRPr="004C7C1C" w:rsidRDefault="009E1DDD" w:rsidP="00126A38">
      <w:pPr>
        <w:widowControl w:val="0"/>
        <w:tabs>
          <w:tab w:val="left" w:pos="266"/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 кольцах и перекладине: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(подтягивание разным хватом, подъем силой; висы, раскачивание, соскоки и др.);</w:t>
      </w:r>
    </w:p>
    <w:p w:rsidR="009E1DDD" w:rsidRPr="004C7C1C" w:rsidRDefault="009E1DDD" w:rsidP="00126A38">
      <w:pPr>
        <w:widowControl w:val="0"/>
        <w:tabs>
          <w:tab w:val="left" w:pos="266"/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 канате и шесте: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(лазанье, раскачивание, прыжки на дальность, завязывание на канате и др.);</w:t>
      </w:r>
    </w:p>
    <w:p w:rsidR="009E1DDD" w:rsidRPr="004C7C1C" w:rsidRDefault="009E1DDD" w:rsidP="00126A38">
      <w:pPr>
        <w:widowControl w:val="0"/>
        <w:tabs>
          <w:tab w:val="left" w:pos="266"/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д)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 бревне: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ходьба, бег, прыжки с поворотами на 90°, 180°, 360°, спрыгивание на дальность и точность;</w:t>
      </w:r>
    </w:p>
    <w:p w:rsidR="009E1DDD" w:rsidRPr="004C7C1C" w:rsidRDefault="009E1DDD" w:rsidP="00126A38">
      <w:pPr>
        <w:widowControl w:val="0"/>
        <w:tabs>
          <w:tab w:val="left" w:pos="266"/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е)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 козле и коне: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опорные прыжки через снаряды разной высоты;</w:t>
      </w:r>
    </w:p>
    <w:p w:rsidR="009E1DDD" w:rsidRPr="004C7C1C" w:rsidRDefault="009E1DDD" w:rsidP="00126A38">
      <w:pPr>
        <w:widowControl w:val="0"/>
        <w:tabs>
          <w:tab w:val="left" w:pos="266"/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ж)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упражнения на батуте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(для спортсменов тренировочных групп 3-го года обучения и старше 15-16 лет) (прыжки и комбинации прыжков, сальто и др.).</w:t>
      </w:r>
    </w:p>
    <w:p w:rsidR="009E1DDD" w:rsidRPr="004C7C1C" w:rsidRDefault="009E1DDD" w:rsidP="000D6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C7C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Акробатические упражнения: 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прыжки (сальто), шпагаты, стойки (на руках, голове, лопатках), кувырки, перекаты и перевороты, </w:t>
      </w:r>
      <w:r w:rsidRPr="004C7C1C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вставание на ноги разгибом и др.</w:t>
      </w:r>
    </w:p>
    <w:p w:rsidR="009E1DDD" w:rsidRPr="004C7C1C" w:rsidRDefault="009E1DDD" w:rsidP="000D6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Плавание: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обучение умению держаться на воде, погружаться в воду, выплывать; изучение техники различных способов плавания; проплывание коротких (25-100 м) дистанций на время; игры на воде.</w:t>
      </w:r>
    </w:p>
    <w:p w:rsidR="009E1DDD" w:rsidRPr="004C7C1C" w:rsidRDefault="009E1DDD" w:rsidP="000D6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Гребля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народных лодках.</w:t>
      </w:r>
    </w:p>
    <w:p w:rsidR="009E1DDD" w:rsidRPr="004C7C1C" w:rsidRDefault="009E1DDD" w:rsidP="000D6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Передвижение на велосипеде: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пересеченной местности, по незнакомым лесным тропам, по дорожке стадиона на время и др.</w:t>
      </w:r>
    </w:p>
    <w:p w:rsidR="009E1DDD" w:rsidRPr="004C7C1C" w:rsidRDefault="009E1DDD" w:rsidP="000D6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Подвижные игры и эстафеты: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элементами бега, прыжков, ползания, лазания, метаний, кувырков; с переноской, расстановкой и собиранием предметов; переноской груза; с 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сохранением равновесия; со скакалками, набивными мячами, элементами спортивных игр; комбинированные эстафеты с применением перечисленных элементов в различных сочетаниях.</w:t>
      </w:r>
    </w:p>
    <w:p w:rsidR="006436E6" w:rsidRDefault="009E1DDD" w:rsidP="000D6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Спортивные игры: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баскетбол, волейбол, гандбол, регби, футбол (двусторонние игры, в том числе и по упрощенным правилам).</w:t>
      </w:r>
      <w:bookmarkStart w:id="33" w:name="_2.2.3._Специально-подготовительные_"/>
      <w:bookmarkStart w:id="34" w:name="_Toc292383126"/>
      <w:bookmarkStart w:id="35" w:name="_Toc292399809"/>
      <w:bookmarkStart w:id="36" w:name="_Toc292910166"/>
      <w:bookmarkStart w:id="37" w:name="_Toc294460942"/>
      <w:bookmarkStart w:id="38" w:name="_Toc294601426"/>
      <w:bookmarkStart w:id="39" w:name="_Toc294602239"/>
      <w:bookmarkStart w:id="40" w:name="_Toc294602550"/>
      <w:bookmarkStart w:id="41" w:name="_Toc405894234"/>
      <w:bookmarkEnd w:id="33"/>
    </w:p>
    <w:p w:rsidR="009E1DDD" w:rsidRPr="006436E6" w:rsidRDefault="009E1DDD" w:rsidP="00643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Специально-подготовительные упражнения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="006436E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9E1DDD" w:rsidRPr="006436E6" w:rsidRDefault="009E1DDD" w:rsidP="0012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436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Акробатические упражнения (кувырки, перевороты, комбинации прыжков).</w:t>
      </w:r>
    </w:p>
    <w:p w:rsidR="009E1DDD" w:rsidRPr="006436E6" w:rsidRDefault="009E1DDD" w:rsidP="0012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436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Упражнения для укрепления мышц шеи (наклоны, повороты и движения головы).</w:t>
      </w:r>
    </w:p>
    <w:p w:rsidR="009E1DDD" w:rsidRPr="006436E6" w:rsidRDefault="009E1DDD" w:rsidP="0012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436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Упражнения на мосту (вставание на мост, забегания, передвижения на мосту, уходы с моста, сгибание и разгибание рук в положении на мосту и др.).</w:t>
      </w:r>
    </w:p>
    <w:p w:rsidR="009E1DDD" w:rsidRPr="006436E6" w:rsidRDefault="009E1DDD" w:rsidP="0012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436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Упражнения в самостраховке (перекаты в группировке на спине, падение на спину, на бок, вперед, перекат на бок, кувырки).</w:t>
      </w:r>
    </w:p>
    <w:p w:rsidR="009E1DDD" w:rsidRPr="006436E6" w:rsidRDefault="009E1DDD" w:rsidP="0012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436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Имитационные упражнения (имитация различных действий и оценочных приемов без партнера, с манекеном, с резиновыми амортизаторами, с партнером без отрыва и с отрывом его от ковра).</w:t>
      </w:r>
    </w:p>
    <w:p w:rsidR="009E1DDD" w:rsidRPr="006436E6" w:rsidRDefault="009E1DDD" w:rsidP="0012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436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Упражнения с манекеном (поднимание, переноска, перетаскивание манекена, повороты, наклоны, приседания, имитация изучаемых приемов).</w:t>
      </w:r>
    </w:p>
    <w:p w:rsidR="009E1DDD" w:rsidRDefault="009E1DDD" w:rsidP="0012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436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Упражнения с партнером (поднимание партнера из различных исходных положений, переноска, перевороты, круговые вращения партнера, приседания и наклоны с партнером, ходьба на руках с помощью партнера; сгибание и разгибание рук в разных исходных положениях и др.).</w:t>
      </w:r>
    </w:p>
    <w:p w:rsidR="000D6AF1" w:rsidRPr="006436E6" w:rsidRDefault="000D6AF1" w:rsidP="0012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E1DDD" w:rsidRPr="004C7C1C" w:rsidRDefault="009E1DDD" w:rsidP="00126A3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bookmarkStart w:id="42" w:name="_Toc292383128"/>
      <w:bookmarkStart w:id="43" w:name="_Toc292399811"/>
      <w:bookmarkStart w:id="44" w:name="_Toc292910168"/>
      <w:bookmarkStart w:id="45" w:name="_Toc294460944"/>
      <w:bookmarkStart w:id="46" w:name="_Toc294601428"/>
      <w:bookmarkStart w:id="47" w:name="_Toc294602241"/>
      <w:bookmarkStart w:id="48" w:name="_Toc294602552"/>
      <w:bookmarkStart w:id="49" w:name="_Toc405894236"/>
      <w:r w:rsidRPr="004C7C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3.3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E0043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Технико-тактическая подготовка</w:t>
      </w:r>
    </w:p>
    <w:p w:rsidR="000A0822" w:rsidRPr="004C7C1C" w:rsidRDefault="00363042" w:rsidP="00E0043C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bookmarkStart w:id="50" w:name="_Toc292383129"/>
      <w:bookmarkStart w:id="51" w:name="_Toc292399812"/>
      <w:bookmarkStart w:id="52" w:name="_Toc292910169"/>
      <w:bookmarkStart w:id="53" w:name="_Toc294460945"/>
      <w:bookmarkStart w:id="54" w:name="_Toc294601429"/>
      <w:bookmarkStart w:id="55" w:name="_Toc294602242"/>
      <w:bookmarkStart w:id="56" w:name="_Toc294602553"/>
      <w:bookmarkStart w:id="57" w:name="_Toc405894237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3.3.1</w:t>
      </w:r>
      <w:r w:rsidR="007B35C7" w:rsidRPr="004C7C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Освоение элементов техники и тактики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0A0822" w:rsidRPr="004C7C1C" w:rsidRDefault="000A0822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>Учебный материал, рекомендованный к изучению, для занимающихся в группах начальной подготовки до года</w:t>
      </w:r>
    </w:p>
    <w:p w:rsidR="007B35C7" w:rsidRPr="00E778F8" w:rsidRDefault="007B35C7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77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Основные положения в борьбе</w:t>
      </w:r>
    </w:p>
    <w:p w:rsidR="007B35C7" w:rsidRPr="004C7C1C" w:rsidRDefault="007B35C7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Стойка: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фронтальная, левосторонняя, правосторонняя, низкая, средняя, высокая.</w:t>
      </w:r>
    </w:p>
    <w:p w:rsidR="007B35C7" w:rsidRPr="004C7C1C" w:rsidRDefault="007B35C7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Партер: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высокий, низкий, положение лежа на животе, на спине, стойка на четвереньках, на одном колене, мост, полумост.</w:t>
      </w:r>
    </w:p>
    <w:p w:rsidR="007B35C7" w:rsidRPr="004C7C1C" w:rsidRDefault="007B35C7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Положения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начале и конце схватки, формы приветствия.</w:t>
      </w:r>
    </w:p>
    <w:p w:rsidR="007B35C7" w:rsidRPr="004C7C1C" w:rsidRDefault="007B35C7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Дистанция: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ближняя, средняя, дальняя, вне захвата.</w:t>
      </w:r>
    </w:p>
    <w:p w:rsidR="007B35C7" w:rsidRPr="00E778F8" w:rsidRDefault="007B35C7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77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Элементы маневрирования</w:t>
      </w:r>
    </w:p>
    <w:p w:rsidR="007B35C7" w:rsidRPr="004C7C1C" w:rsidRDefault="007B35C7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 стойке: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передвижение вперед, назад, влево, вправо; шагами, с подставлением ноги; нырками и уклонами; с поворотами налево-вперед, направо-назад, направо-кругом на 180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о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B35C7" w:rsidRPr="004C7C1C" w:rsidRDefault="007B35C7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 партере: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передвижение в стойке на одном колене; выседы в упоре лежа вправо, влево; подтягивания лежа на животе, отжимания волной в упоре лежа; повороты на боку вокруг вертикальной оси; передвижения вперед и назад, лежа на спине, с помощью ног; движения на мосту; лежа на спине, перевороты сгибанием ног в тазобедренных суставах.</w:t>
      </w:r>
    </w:p>
    <w:p w:rsidR="007B35C7" w:rsidRPr="004C7C1C" w:rsidRDefault="007B35C7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Маневрирования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различных стойках (левой-правой, высокой-низкой и т.п.); знакомство со способами передвижений и действий в заданной стойке; маневрирование с элементами произвольного выполнения блокирующих действий и захватов.</w:t>
      </w:r>
    </w:p>
    <w:p w:rsidR="007B35C7" w:rsidRPr="004C7C1C" w:rsidRDefault="00363042" w:rsidP="003630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bookmarkStart w:id="58" w:name="_Toc292383130"/>
      <w:bookmarkStart w:id="59" w:name="_Toc292399813"/>
      <w:bookmarkStart w:id="60" w:name="_Toc292910170"/>
      <w:bookmarkStart w:id="61" w:name="_Toc294460946"/>
      <w:bookmarkStart w:id="62" w:name="_Toc294601430"/>
      <w:bookmarkStart w:id="63" w:name="_Toc294602243"/>
      <w:bookmarkStart w:id="64" w:name="_Toc294602554"/>
      <w:bookmarkStart w:id="65" w:name="_Toc405894238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3.3.2 </w:t>
      </w:r>
      <w:r w:rsidR="007B35C7" w:rsidRPr="004C7C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Техника борьбы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самбо</w:t>
      </w:r>
    </w:p>
    <w:p w:rsidR="007B35C7" w:rsidRPr="004C7C1C" w:rsidRDefault="007B35C7" w:rsidP="00126A38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 этом этапе обучения, сначала изучаются приемы самостраховки, акробатические общефизические и специальные упражнения. Затем переходят к изучению элементов и приёмов борьбы лежа и стоя.</w:t>
      </w:r>
    </w:p>
    <w:p w:rsidR="007B35C7" w:rsidRPr="004C7C1C" w:rsidRDefault="007B35C7" w:rsidP="00E778F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>Выведение из равновесия:</w:t>
      </w:r>
      <w:r w:rsidR="00E778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>вперед</w:t>
      </w:r>
      <w:r w:rsidR="00E778F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778F8" w:rsidRPr="004C7C1C">
        <w:rPr>
          <w:rFonts w:ascii="Times New Roman" w:hAnsi="Times New Roman"/>
          <w:color w:val="000000" w:themeColor="text1"/>
          <w:sz w:val="24"/>
          <w:szCs w:val="24"/>
        </w:rPr>
        <w:t>назад</w:t>
      </w:r>
      <w:r w:rsidR="00E778F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778F8" w:rsidRPr="004C7C1C">
        <w:rPr>
          <w:rFonts w:ascii="Times New Roman" w:hAnsi="Times New Roman"/>
          <w:color w:val="000000" w:themeColor="text1"/>
          <w:sz w:val="24"/>
          <w:szCs w:val="24"/>
        </w:rPr>
        <w:t>вправо</w:t>
      </w:r>
      <w:r w:rsidR="00E778F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778F8" w:rsidRPr="004C7C1C">
        <w:rPr>
          <w:rFonts w:ascii="Times New Roman" w:hAnsi="Times New Roman"/>
          <w:color w:val="000000" w:themeColor="text1"/>
          <w:sz w:val="24"/>
          <w:szCs w:val="24"/>
        </w:rPr>
        <w:t>влево</w:t>
      </w:r>
      <w:r w:rsidR="00E778F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778F8" w:rsidRPr="004C7C1C">
        <w:rPr>
          <w:rFonts w:ascii="Times New Roman" w:hAnsi="Times New Roman"/>
          <w:color w:val="000000" w:themeColor="text1"/>
          <w:sz w:val="24"/>
          <w:szCs w:val="24"/>
        </w:rPr>
        <w:t>вперед- вправо</w:t>
      </w:r>
      <w:r w:rsidR="00E778F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778F8" w:rsidRPr="004C7C1C">
        <w:rPr>
          <w:rFonts w:ascii="Times New Roman" w:hAnsi="Times New Roman"/>
          <w:color w:val="000000" w:themeColor="text1"/>
          <w:sz w:val="24"/>
          <w:szCs w:val="24"/>
        </w:rPr>
        <w:t>вперед- влево</w:t>
      </w:r>
      <w:r w:rsidR="00E778F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778F8" w:rsidRPr="004C7C1C">
        <w:rPr>
          <w:rFonts w:ascii="Times New Roman" w:hAnsi="Times New Roman"/>
          <w:color w:val="000000" w:themeColor="text1"/>
          <w:sz w:val="24"/>
          <w:szCs w:val="24"/>
        </w:rPr>
        <w:t>назад- вправо</w:t>
      </w:r>
      <w:r w:rsidR="00E778F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778F8" w:rsidRPr="004C7C1C">
        <w:rPr>
          <w:rFonts w:ascii="Times New Roman" w:hAnsi="Times New Roman"/>
          <w:color w:val="000000" w:themeColor="text1"/>
          <w:sz w:val="24"/>
          <w:szCs w:val="24"/>
        </w:rPr>
        <w:t>назад –</w:t>
      </w:r>
      <w:r w:rsidR="00E778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778F8" w:rsidRPr="004C7C1C">
        <w:rPr>
          <w:rFonts w:ascii="Times New Roman" w:hAnsi="Times New Roman"/>
          <w:color w:val="000000" w:themeColor="text1"/>
          <w:sz w:val="24"/>
          <w:szCs w:val="24"/>
        </w:rPr>
        <w:t>влево</w:t>
      </w:r>
      <w:r w:rsidR="00E778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>Падения:</w:t>
      </w:r>
      <w:r w:rsidR="00E778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>на бок ;на спину;</w:t>
      </w:r>
      <w:r w:rsidR="00E778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>на живот;</w:t>
      </w:r>
      <w:r w:rsidR="00E778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>кувырком</w:t>
      </w:r>
      <w:r w:rsidR="00E778F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>Борьба стоя (броски):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-задняя подножка;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lastRenderedPageBreak/>
        <w:t>-задняя подножка с колена;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-задняя подножка с падением;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-задняя подножка под две ноги;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-задняя подножка с захватом ноги снаружи;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-задняя подножка с захватом ноги изнутри;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-передняя подножка;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-передняя подножка с колена;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-передняя подножка с захватом ноги снаружи;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-бросок рывком за руку и голень;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-бросок через бедро;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-бросок через бедро с захватом головы с падением;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-бросок с захватом руки на плечо с колена;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-бросок с захватом руки под плечо с падением;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-бросок с захватом руки на плечо;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-бросок через голову;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-бросок через голову с захватом пояса сзади через плечо;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-бросок через плечи («мельница»);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-боковая подсечка;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-боковая подсечка при движении противника вперед;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-боковая подсечка при движении противника назад;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-боковая подсечка при движении противника в сторону;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-боковая подсечка с захватом ноги снаружи;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-боковая подсечка в темп шагов;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-передняя подсечка;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-передняя подсечка с падением;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-передняя подсечка в колено;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-зацеп изнутри под разноименную ногу;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-зацеп стопой;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-зацеп голенью с стопой (обвив);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-отхват;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-отхват с захватом ноги снаружи;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-выведение из равновесия с захватом рукавов;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>Борьба лежа: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Переворачивания: 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-переворачивания с захватом двух рук сбоку;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-переворачивания с захватом шеи из-под плеча двумя руками;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-переворачивания с захватом шеи из-под плеча и ноги изнутри;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-переворачивания с захватом на рычаг;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-переворачивание с захватом на «ключ»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-опрокидывание;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>Удержания: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-удержание сбоку;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-удержание сбоку без захвата шеи;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-обратное удержание сбоку;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-удержание поперек;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-удержание со стороны головы и захватом рук;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-удержание со стороны ног;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-удержание верхом;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-удержание поперек с захватом головы;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-освобождения (уходы)  от удержания;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>Болевые приемы: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-рычаг локтя через бедро;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lastRenderedPageBreak/>
        <w:t>-узел ногой;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-рычаг локтя с помощью ноги;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-рычаг локтя через предплечье из удержания поперек;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-рычаг локтя с захватом руки между ног;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-рычаг локтя с захватом руки между ног садясь;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-рычаг локтя с захватом руки между ног кувырком вперед;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-узел плеча из удержания сбоку;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-узел поперек;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-ущемления ахиллова сухожилия (сидя, лежа)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-рычаг колена между ног;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-защита от приемов борьбы лежа, способы разрыва захватов;</w:t>
      </w:r>
    </w:p>
    <w:p w:rsidR="007B35C7" w:rsidRPr="004C7C1C" w:rsidRDefault="007B35C7" w:rsidP="007012B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Учебный материал, рекомендованный к изучению, для </w:t>
      </w:r>
      <w:r w:rsidR="008407DC" w:rsidRPr="004C7C1C">
        <w:rPr>
          <w:rFonts w:ascii="Times New Roman" w:hAnsi="Times New Roman"/>
          <w:b/>
          <w:color w:val="000000" w:themeColor="text1"/>
          <w:sz w:val="24"/>
          <w:szCs w:val="24"/>
        </w:rPr>
        <w:t>спортсменов</w:t>
      </w: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группах начальной подготовки </w:t>
      </w:r>
      <w:r w:rsidR="000A0822" w:rsidRPr="004C7C1C">
        <w:rPr>
          <w:rFonts w:ascii="Times New Roman" w:hAnsi="Times New Roman"/>
          <w:b/>
          <w:color w:val="000000" w:themeColor="text1"/>
          <w:sz w:val="24"/>
          <w:szCs w:val="24"/>
        </w:rPr>
        <w:t>свыше года</w:t>
      </w: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На втором году обучения рекомендуется сначала повторить курс совершенствования в выполнении приемов, изучаемых в первом году обучения, параллельно дополняя их новыми похожими приемами и элементами, а затем изучать приемы борьбы стоя и лежа, названия которых приводятся ниже.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>Борьба в стойке (броски):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-зацеп ногой снаружи;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-передняя подсечка с захватом ноги;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-бросок через плечи назад «обратная мельница»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-передняя подножка с односторонним захватом;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-бросок через бедро с захватом одежды на груди;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-бросок захватом разноименной руки и бедра снаружи (боковой переворот);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-бросок через голову с захватом руки и головы, с захватом на узел плеча;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-бросок с захватом ног и выносом их в сторону;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-задняя подножка на пятке с обратным захватом ноги двумя руками;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-зацеп стопой изнутри;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-зацеп изнутри с заведением;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-зацеп изнутри под одноименную ногу;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-зацеп стопой с падением;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-бросок захватом разноименной руки и бедра изнутри (передний переворот)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-подсад бедром снаружи;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-бросок через плечи «мельница» с захватом ворота на груди;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-бросок «ножницы»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-подхват снаружи;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-подхват изнутри;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-защита от приемов соперника и контрприемы;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>Борьба лежа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>Переворачивания :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-переворачивания с захватом ног руками;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-переворачивание с захватом шеи из-под плеча и забеганием;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-переворачивание с захватом головы и забеганием;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-переворачивание с захватом руки ногой и кувырком вперёд;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-переворачивание с захватом ног соперника ногами;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-переворачивание с захватом предплечья из-под плеча и забеганием;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>Удержания :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-удержание со стороны ног с захватом пояса;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-удержание верхом с захватом ворота на спине из-под рук;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-удержание верхом без захвата рук;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-удержание со стороны ног с захватом рук;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>Болевые приемы: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lastRenderedPageBreak/>
        <w:t>-узел плеча поперек;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-узел плеча с кувырком вперед;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-ущемление ахиллова сухожилия захватом одноименной ноги;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-ущемление ахиллова сухожилия, переходя через противника захваченной ногой;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-ущемление икроножной мышцы через голень руками;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-ущемление икроножной мышцы с загибом ноги бедром через голень;</w:t>
      </w:r>
    </w:p>
    <w:p w:rsidR="007B35C7" w:rsidRPr="004C7C1C" w:rsidRDefault="007B35C7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-защиты и контрприемы от приемов борьбы лежа;</w:t>
      </w:r>
    </w:p>
    <w:p w:rsidR="000A0822" w:rsidRPr="004C7C1C" w:rsidRDefault="007012BB" w:rsidP="007012B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bookmarkStart w:id="66" w:name="_Toc292383131"/>
      <w:bookmarkStart w:id="67" w:name="_Toc292399814"/>
      <w:bookmarkStart w:id="68" w:name="_Toc292910171"/>
      <w:bookmarkStart w:id="69" w:name="_Toc294460947"/>
      <w:bookmarkStart w:id="70" w:name="_Toc294601431"/>
      <w:bookmarkStart w:id="71" w:name="_Toc294602244"/>
      <w:bookmarkStart w:id="72" w:name="_Toc294602555"/>
      <w:bookmarkStart w:id="73" w:name="_Toc405894239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3.3.3 </w:t>
      </w:r>
      <w:r w:rsidR="000A0822" w:rsidRPr="004C7C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Тренировочные задания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0A0822" w:rsidRPr="004C7C1C" w:rsidRDefault="000A0822" w:rsidP="007012BB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Тренировочные задания по решению эпизодов схватки в стойке</w:t>
      </w:r>
    </w:p>
    <w:p w:rsidR="000A0822" w:rsidRPr="004C7C1C" w:rsidRDefault="000A0822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Осуществление захватов: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предварительных, основных, ответных; захваты партнера, стоящего в разных стойках; сочетание захватов.</w:t>
      </w:r>
    </w:p>
    <w:p w:rsidR="000A0822" w:rsidRPr="004C7C1C" w:rsidRDefault="000A0822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Передвижение с партнером: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вперед, назад, влево, вправо; относительно партнера, стоящего в разных стойках (высокой, низкой, левой, правой, фронтальной, в стойке на одном колене, в высоком партере); с одним захватом и изменением захватом.</w:t>
      </w:r>
    </w:p>
    <w:p w:rsidR="000A0822" w:rsidRPr="004C7C1C" w:rsidRDefault="000A0822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Выталкивание партнера 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определенном захвате из площади единоборства.</w:t>
      </w:r>
    </w:p>
    <w:p w:rsidR="000A0822" w:rsidRPr="004C7C1C" w:rsidRDefault="000A0822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Перетягивание партнера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обоюдном захвате за край площади ковра, за черту.</w:t>
      </w:r>
    </w:p>
    <w:p w:rsidR="000A0822" w:rsidRPr="004C7C1C" w:rsidRDefault="000A0822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Выполнение изучаемых приемов: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партнере, стоящем в разных стойках; на партнерах разного роста; на партнере, двигающемся в разных направлениях (вперед, назад, в сторону, по кругу); на партнере наступающем, отступающем, сковывающем блокирующими захватами и упорами.</w:t>
      </w:r>
    </w:p>
    <w:p w:rsidR="000A0822" w:rsidRPr="004C7C1C" w:rsidRDefault="000A0822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Выполнение комбинаций приемов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типа стойка-партер (из изученных приемов).</w:t>
      </w:r>
    </w:p>
    <w:p w:rsidR="000A0822" w:rsidRPr="004C7C1C" w:rsidRDefault="000A0822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Выполнение комбинаций в партере, в стойке.</w:t>
      </w:r>
    </w:p>
    <w:p w:rsidR="000A0822" w:rsidRPr="004C7C1C" w:rsidRDefault="000A0822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Выполнение изучаемых приемов на оценку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на точность приземления партнера.</w:t>
      </w:r>
    </w:p>
    <w:p w:rsidR="000A0822" w:rsidRPr="004C7C1C" w:rsidRDefault="000A0822" w:rsidP="007012BB">
      <w:pPr>
        <w:widowControl w:val="0"/>
        <w:tabs>
          <w:tab w:val="left" w:pos="252"/>
          <w:tab w:val="left" w:pos="9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Задания для учебных и учебно-тренировочных схваток</w:t>
      </w:r>
    </w:p>
    <w:p w:rsidR="000A0822" w:rsidRPr="004C7C1C" w:rsidRDefault="000A0822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а) задания по совершенствованию умения:</w:t>
      </w:r>
    </w:p>
    <w:p w:rsidR="000A0822" w:rsidRPr="004C7C1C" w:rsidRDefault="000A0822" w:rsidP="00126A38">
      <w:pPr>
        <w:widowControl w:val="0"/>
        <w:numPr>
          <w:ilvl w:val="0"/>
          <w:numId w:val="12"/>
        </w:numPr>
        <w:tabs>
          <w:tab w:val="left" w:pos="252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проводить схватки в атакующем стиле (с заданием как можно чаще атаковать);</w:t>
      </w:r>
    </w:p>
    <w:p w:rsidR="000A0822" w:rsidRPr="004C7C1C" w:rsidRDefault="000A0822" w:rsidP="00126A38">
      <w:pPr>
        <w:widowControl w:val="0"/>
        <w:numPr>
          <w:ilvl w:val="0"/>
          <w:numId w:val="12"/>
        </w:numPr>
        <w:tabs>
          <w:tab w:val="left" w:pos="252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ведения схватки на краю ковра (с задачей вывести соперника за красную зону);</w:t>
      </w:r>
    </w:p>
    <w:p w:rsidR="000A0822" w:rsidRPr="004C7C1C" w:rsidRDefault="000A0822" w:rsidP="00126A38">
      <w:pPr>
        <w:widowControl w:val="0"/>
        <w:numPr>
          <w:ilvl w:val="0"/>
          <w:numId w:val="12"/>
        </w:numPr>
        <w:tabs>
          <w:tab w:val="left" w:pos="252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проводить конкретные приемы с опережением соперника; перехода от борьбы стоя к борьбе лежа и развития последующей атаки в этом положении;</w:t>
      </w:r>
    </w:p>
    <w:p w:rsidR="000A0822" w:rsidRPr="004C7C1C" w:rsidRDefault="000A0822" w:rsidP="00126A38">
      <w:pPr>
        <w:widowControl w:val="0"/>
        <w:numPr>
          <w:ilvl w:val="0"/>
          <w:numId w:val="12"/>
        </w:numPr>
        <w:tabs>
          <w:tab w:val="left" w:pos="252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искусственной маскировке своих атакующих (защитных) действий;</w:t>
      </w:r>
    </w:p>
    <w:p w:rsidR="000A0822" w:rsidRPr="004C7C1C" w:rsidRDefault="000A0822" w:rsidP="00126A38">
      <w:pPr>
        <w:widowControl w:val="0"/>
        <w:numPr>
          <w:ilvl w:val="0"/>
          <w:numId w:val="12"/>
        </w:numPr>
        <w:tabs>
          <w:tab w:val="left" w:pos="252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эффективному ведению поединка с борцом, ушедшим в глухую защиту;</w:t>
      </w:r>
    </w:p>
    <w:p w:rsidR="000A0822" w:rsidRPr="004C7C1C" w:rsidRDefault="000A0822" w:rsidP="00126A38">
      <w:pPr>
        <w:widowControl w:val="0"/>
        <w:numPr>
          <w:ilvl w:val="0"/>
          <w:numId w:val="12"/>
        </w:numPr>
        <w:tabs>
          <w:tab w:val="left" w:pos="252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рациональному ведению борьбы при передвижении соперника в различных направлениях;</w:t>
      </w:r>
    </w:p>
    <w:p w:rsidR="000A0822" w:rsidRPr="004C7C1C" w:rsidRDefault="000A0822" w:rsidP="00126A38">
      <w:pPr>
        <w:widowControl w:val="0"/>
        <w:numPr>
          <w:ilvl w:val="0"/>
          <w:numId w:val="12"/>
        </w:numPr>
        <w:tabs>
          <w:tab w:val="left" w:pos="252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осуществлять блокирующие захваты, не дать сопернику выполнить, излюбленный атакующий захват;</w:t>
      </w:r>
    </w:p>
    <w:p w:rsidR="000A0822" w:rsidRPr="004C7C1C" w:rsidRDefault="000A0822" w:rsidP="00126A38">
      <w:pPr>
        <w:widowControl w:val="0"/>
        <w:numPr>
          <w:ilvl w:val="0"/>
          <w:numId w:val="12"/>
        </w:numPr>
        <w:tabs>
          <w:tab w:val="left" w:pos="252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атаковать на первых минутах схватки;</w:t>
      </w:r>
    </w:p>
    <w:p w:rsidR="000A0822" w:rsidRPr="004C7C1C" w:rsidRDefault="000A0822" w:rsidP="00126A38">
      <w:pPr>
        <w:widowControl w:val="0"/>
        <w:numPr>
          <w:ilvl w:val="0"/>
          <w:numId w:val="12"/>
        </w:numPr>
        <w:tabs>
          <w:tab w:val="left" w:pos="252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выполнять приемы за короткий промежуток времени (10-15 с), на фоне утомления;</w:t>
      </w:r>
    </w:p>
    <w:p w:rsidR="000A0822" w:rsidRPr="004C7C1C" w:rsidRDefault="000A0822" w:rsidP="00126A38">
      <w:pPr>
        <w:widowControl w:val="0"/>
        <w:numPr>
          <w:ilvl w:val="0"/>
          <w:numId w:val="12"/>
        </w:numPr>
        <w:tabs>
          <w:tab w:val="left" w:pos="252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проводить приемы в момент выхода противника из неудачно выполненного приема;</w:t>
      </w:r>
    </w:p>
    <w:p w:rsidR="000A0822" w:rsidRPr="004C7C1C" w:rsidRDefault="000A0822" w:rsidP="00126A38">
      <w:pPr>
        <w:widowControl w:val="0"/>
        <w:numPr>
          <w:ilvl w:val="0"/>
          <w:numId w:val="12"/>
        </w:numPr>
        <w:tabs>
          <w:tab w:val="left" w:pos="252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добиваться преимущества при необъективном судействе; </w:t>
      </w:r>
    </w:p>
    <w:p w:rsidR="000A0822" w:rsidRPr="004C7C1C" w:rsidRDefault="000A0822" w:rsidP="00126A38">
      <w:pPr>
        <w:widowControl w:val="0"/>
        <w:numPr>
          <w:ilvl w:val="0"/>
          <w:numId w:val="12"/>
        </w:numPr>
        <w:tabs>
          <w:tab w:val="left" w:pos="252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добиваться уверенного преимущества за счет применения разнообразного арсенала технико-тактических действий; </w:t>
      </w:r>
    </w:p>
    <w:p w:rsidR="000A0822" w:rsidRPr="004C7C1C" w:rsidRDefault="000A0822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б) учебные схватки:</w:t>
      </w:r>
    </w:p>
    <w:p w:rsidR="000A0822" w:rsidRPr="004C7C1C" w:rsidRDefault="000A0822" w:rsidP="00126A38">
      <w:pPr>
        <w:widowControl w:val="0"/>
        <w:numPr>
          <w:ilvl w:val="0"/>
          <w:numId w:val="13"/>
        </w:numPr>
        <w:tabs>
          <w:tab w:val="left" w:pos="252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попеременные схватки различного характера (с разными заданиями) с односторонним сопротивлением; смена через 1 мин.;</w:t>
      </w:r>
    </w:p>
    <w:p w:rsidR="000A0822" w:rsidRPr="004C7C1C" w:rsidRDefault="000A0822" w:rsidP="00126A38">
      <w:pPr>
        <w:widowControl w:val="0"/>
        <w:numPr>
          <w:ilvl w:val="0"/>
          <w:numId w:val="13"/>
        </w:numPr>
        <w:tabs>
          <w:tab w:val="left" w:pos="252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схватки с ограничением зрительного анализатора (с завязанными глазами);</w:t>
      </w:r>
    </w:p>
    <w:p w:rsidR="000A0822" w:rsidRPr="004C7C1C" w:rsidRDefault="000A0822" w:rsidP="00126A38">
      <w:pPr>
        <w:widowControl w:val="0"/>
        <w:numPr>
          <w:ilvl w:val="0"/>
          <w:numId w:val="13"/>
        </w:numPr>
        <w:tabs>
          <w:tab w:val="left" w:pos="252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схватки с разрешением захвата только одной рукой;</w:t>
      </w:r>
    </w:p>
    <w:p w:rsidR="000A0822" w:rsidRPr="004C7C1C" w:rsidRDefault="000A0822" w:rsidP="00126A38">
      <w:pPr>
        <w:widowControl w:val="0"/>
        <w:numPr>
          <w:ilvl w:val="0"/>
          <w:numId w:val="13"/>
        </w:numPr>
        <w:tabs>
          <w:tab w:val="left" w:pos="252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схватки на одной ноге;</w:t>
      </w:r>
    </w:p>
    <w:p w:rsidR="000A0822" w:rsidRPr="004C7C1C" w:rsidRDefault="000A0822" w:rsidP="00126A38">
      <w:pPr>
        <w:widowControl w:val="0"/>
        <w:numPr>
          <w:ilvl w:val="0"/>
          <w:numId w:val="13"/>
        </w:numPr>
        <w:tabs>
          <w:tab w:val="left" w:pos="252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схватки со сменой партнеров;</w:t>
      </w:r>
    </w:p>
    <w:p w:rsidR="000A0822" w:rsidRPr="004C7C1C" w:rsidRDefault="000A0822" w:rsidP="00126A38">
      <w:pPr>
        <w:widowControl w:val="0"/>
        <w:numPr>
          <w:ilvl w:val="0"/>
          <w:numId w:val="13"/>
        </w:numPr>
        <w:tabs>
          <w:tab w:val="left" w:pos="252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схватки с заданием:</w:t>
      </w:r>
    </w:p>
    <w:p w:rsidR="000A0822" w:rsidRPr="004C7C1C" w:rsidRDefault="000A0822" w:rsidP="00126A38">
      <w:pPr>
        <w:widowControl w:val="0"/>
        <w:tabs>
          <w:tab w:val="left" w:pos="252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провести конкретный прием (другие не засчитываются); проводить только связки 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(комбинации) приемов; провести прием или комбинацию за заданное время.</w:t>
      </w:r>
    </w:p>
    <w:p w:rsidR="000A0822" w:rsidRPr="004C7C1C" w:rsidRDefault="007012BB" w:rsidP="007012B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bookmarkStart w:id="74" w:name="_Toc292383132"/>
      <w:bookmarkStart w:id="75" w:name="_Toc292399815"/>
      <w:bookmarkStart w:id="76" w:name="_Toc292910172"/>
      <w:bookmarkStart w:id="77" w:name="_Toc294460948"/>
      <w:bookmarkStart w:id="78" w:name="_Toc294601432"/>
      <w:bookmarkStart w:id="79" w:name="_Toc294602245"/>
      <w:bookmarkStart w:id="80" w:name="_Toc294602556"/>
      <w:bookmarkStart w:id="81" w:name="_Toc405894240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3.3.4</w:t>
      </w:r>
      <w:r w:rsidR="000A0822" w:rsidRPr="004C7C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Содержание разминки борца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="000A0822" w:rsidRPr="004C7C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0A0822" w:rsidRPr="004C7C1C" w:rsidRDefault="000A0822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Одной из важнейших задач на этапе начальной подготовки является освоение комплекса общеподготовительных и специальных упражнений борца, овладение основами ведения единоборства. В связи с этим формы занятий, их построение в группах начальной подготовки должны быть похожи по своей сути на «большую разминку», охватывающую большую часть каждого урока и занятий в целом. Благодаря этому достигается постепенное повышение требований к психической сфере, личностным и физическим качествам спортсменов 10-12 лет, обеспечивающее введение их в круг все возрастающих с годами специфических требований, спортивного единоборства.</w:t>
      </w:r>
    </w:p>
    <w:p w:rsidR="000A0822" w:rsidRPr="004C7C1C" w:rsidRDefault="000A0822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Разминка борца состоит из двух частей: общей (включающей в себя разнообразные общеподготовительные упражнения) и специальной (включающей в себя специально-подготовительные упражнения).</w:t>
      </w:r>
      <w:bookmarkStart w:id="82" w:name="_2.4._ПОДГОТОВКА_И"/>
      <w:bookmarkStart w:id="83" w:name="_Toc292383133"/>
      <w:bookmarkStart w:id="84" w:name="_Toc292399816"/>
      <w:bookmarkStart w:id="85" w:name="_Toc292910173"/>
      <w:bookmarkStart w:id="86" w:name="_Toc294460949"/>
      <w:bookmarkStart w:id="87" w:name="_Toc294601433"/>
      <w:bookmarkStart w:id="88" w:name="_Toc294602246"/>
      <w:bookmarkStart w:id="89" w:name="_Toc294602557"/>
      <w:bookmarkStart w:id="90" w:name="_Toc405894241"/>
      <w:bookmarkEnd w:id="82"/>
    </w:p>
    <w:p w:rsidR="000A0822" w:rsidRPr="004C7C1C" w:rsidRDefault="000A0822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A0822" w:rsidRPr="004C7C1C" w:rsidRDefault="007012BB" w:rsidP="007012B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3.4 Соревновательная подготовка </w:t>
      </w:r>
      <w:r w:rsidR="000A0822" w:rsidRPr="004C7C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(подготовка и участие в соревнованиях</w:t>
      </w:r>
      <w:bookmarkEnd w:id="83"/>
      <w:bookmarkEnd w:id="84"/>
      <w:bookmarkEnd w:id="85"/>
      <w:bookmarkEnd w:id="86"/>
      <w:bookmarkEnd w:id="87"/>
      <w:bookmarkEnd w:id="88"/>
      <w:bookmarkEnd w:id="89"/>
      <w:r w:rsidR="000A0822" w:rsidRPr="004C7C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)</w:t>
      </w:r>
      <w:bookmarkEnd w:id="90"/>
    </w:p>
    <w:p w:rsidR="000A0822" w:rsidRPr="004C7C1C" w:rsidRDefault="000A0822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умений применять изученные элементы техники и тактики в учебной, тренировочной и соревновательной схватках.</w:t>
      </w:r>
    </w:p>
    <w:p w:rsidR="000A0822" w:rsidRPr="004C7C1C" w:rsidRDefault="000A0822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Применение изученных технических и тактических действий в условиях тренировочной схватки с неизвестным партнером, партнерами разного роста, с более тяжелым партнером, с более техничным партнером, с более сильным партнером.</w:t>
      </w:r>
    </w:p>
    <w:p w:rsidR="000A0822" w:rsidRPr="004C7C1C" w:rsidRDefault="000A0822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Совершенствование знаний в правилах соревнований. </w:t>
      </w:r>
    </w:p>
    <w:p w:rsidR="007012BB" w:rsidRDefault="007012BB" w:rsidP="007012B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0A0822" w:rsidRPr="004C7C1C" w:rsidRDefault="000A0822" w:rsidP="007012B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3.5</w:t>
      </w:r>
      <w:r w:rsidR="007012BB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Теоретическая подготовка</w:t>
      </w:r>
      <w:r w:rsidRPr="004C7C1C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5F3EE5" w:rsidRPr="004C7C1C" w:rsidRDefault="005F3EE5" w:rsidP="007012BB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>1-й год обучения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>Тема 1. Место и роль физической культуры и спорта в современном обществе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Физические упражнения как одно из эффективных средств физического совершенствования человека. Формы и организация занятий по физической культуре и спорту.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>Tемa 2. История развития борьбы самбо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Самбо— относительно молодой, но довольно популярный и интенсивно развивающийся вид спортивного единоборства.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 Виды и характер самобытной борьбы у различных народов.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Тема 3. Необходимые сведения о строении и функциях организма человека. Влияние занятий борьбой на строение и функции организма спортсмена 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Краткие сведения о строении организма человека. Влияние систематических занятий физической культурой и спортом на укрепление здоровья, развитие физических качеств: силы, быстроты, ловкости, гибкости, выносливости, формирование правильной осанки и гармонического телосложения, повышение умственной и физической работоспособности.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>Тема 4. Гигиенические знания, умения и навыки. Режим дня, закаливание организма, здоровый образ жизни. Основы спортивного питания.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Общее понятие о гигиене физической культуры и спорта. Личная гигиена борца: рациональный распорядок дня, уход за телом, избавление от вредных привычек. Гигиенические требования к спортивной одежде и обуви. Гигиенические основы режима труда и отдыха юного спортсмена. Основные элементы режима для их выполнения. Примерная схема режима дня юного борца.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>Тема 5. Требования техники безопасности при занятиях борьбой самбо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Правила поведения в спортивном зале и на спортивных площадках. Запрещенные действия в борьбе. Техника безопасности при выполнении различных общеподготовительных и специально-подготовительных упражнений. Страховка и помощь. Правила поведения на занятиях и соревнованиях п</w:t>
      </w:r>
      <w:r w:rsidR="00E35564"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о борьбе и другим видам спорта. 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>Самоконтроль в процессе занятий спортом с целью предотвращения переутомляемости. Дневник самоконтроля.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 xml:space="preserve">Тема 6. Основы спортивной подготовки и тренировочного процесса 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Основные термины и понятия спортивной подготовки. Порядок организации спортивной подготовки в Российской Федерации. Понятия об основных физических качествах человека: силе, выносливости, быстроте, гибкости и ловкости. Роль физических качеств в подготовке борца.Понятие о спортивной технике. Роль технических действий в борьбе самбо. Элементы техники борьбы: основные положения борца, способы передвижения, захваты, блоки и упоры, приемы.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Тема 7. Основы философии и психологии спортивных единоборств 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Мотивы </w:t>
      </w:r>
      <w:r w:rsidRPr="004C7C1C">
        <w:rPr>
          <w:rFonts w:ascii="Times New Roman" w:hAnsi="Times New Roman"/>
          <w:bCs/>
          <w:color w:val="000000" w:themeColor="text1"/>
          <w:sz w:val="24"/>
          <w:szCs w:val="24"/>
        </w:rPr>
        <w:t>спортивной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деятельности. Спортивный характер и его роль в достижении победы над собой и соперником.Умение терпеть как основное проявление воли.Правила поведения в спортивном коллективе.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Тема 8. Основы законодательства в сфере физической культуры и спорта 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Основные положения правил соревнований по самбо (Весовые категории для борцов 10-12-ти лет. Оценка технических действий и определение победителя. Разрешенные и запрещенные действия.). 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Тема 9. Основы законодательства об ответственности за правонарушения 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Уголовная, административная и дисциплинарная ответственность за неправомерное использование навыков приемов борьбы, в том числе за превышение пределов необходимой обороны.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Тема 10. Требования к оборудованию, инвентарю и спортивной экипировке 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Спортивная одежда самбиста, уход за ней. Спортивные снаряды и тренажеры, применяемые на занятиях по борьбе. Устройство, правила эксплуатации и уход за ними.</w:t>
      </w:r>
    </w:p>
    <w:p w:rsidR="005F3EE5" w:rsidRPr="004C7C1C" w:rsidRDefault="005F3EE5" w:rsidP="007012BB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>2-й год обучения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>Тема 1. Место и роль физической культуры и спорта в современном обществе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Место и роль физической культуры и спорта в жизни общества. Основные формы физической культуры и спорта: физическое воспитание и физическая подготовка к конкретной деятельности; оздоровительно-восстановительная физическая культура; физическая культура и спорт как форма досуга; спортивная деятельность, направленная на достижение наивысших результатов в выбранном виде спорта.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>Тема 2. История зарождения и развития самбо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Лучшие спортсмены и сильнейшие команды мира по борьбе самбо</w:t>
      </w:r>
      <w:r w:rsidR="00E35564" w:rsidRPr="004C7C1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Тема 3. Необходимые сведения о строении и функциях организма человека. Влияние занятий борьбой на строение и функции организма спортсмена 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Определение понятия «физическое развитие». Основные показатели физического развития: рост, вес, окружность грудной клетки, плеча, бедра, голени; кистевая и становая динамометрия; жизненная емкость легких; осанка, состояние костного скелета, мускулатуры, кожи; жироотложения, пропорции тела и др.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Влияние занятий борьбой на физическое развитие подростка.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Тема 4. Гигиенические знания, умения и навыки. Режим дня, закаливание организма, здоровый образ жизни. Основы спортивного питания. 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Гигиенические правила занятий физическими упражнениями. Правила выполнения утренней зарядки, физкультурной паузы, физкультминутки.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Гигиенические основы закаливания. Основные правила и средства закаливания. Методика применения основных закаливающих процедур.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>Тема 5. Требования техники безопасности при занятиях самбо.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Общие сведения о травмах и причинах травматизма в борьбе. Причины возникновения спортивных травм на занятиях по борьбе: недостаточная физическая и техническая подготовленность борцов; неудовлетворительное состояние ковра, матов, мест занятий, неправильная раскладка матов, отсутствие или неправильное расположение обкладных матов при расположении ковра вблизи стен, радиаторов отопления, мебели; неряшливость в одежде или отсутствие специальной формы; тренировка в болезненном состоянии; несоблюдение борцом личной гигиены (длинные ногти, волосы) и др.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Простейшие способы самоконтроля за показателями физического состояния и развития борца. Оценка настроения, сна, аппетита, переносимости физических нагрузок, самочувствия.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Тема 6. Основы спортивной подготовки и тренировочного процесса 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Понятие о всестороннем и гармоническом развитии борца. Общая характеристика способов измерения основных физических качеств борца: силы, быстроты, выносливости, гибкости, ловкости. Понятие об общей и специальной физической подготовке.</w:t>
      </w:r>
    </w:p>
    <w:p w:rsidR="005F3EE5" w:rsidRPr="004C7C1C" w:rsidRDefault="005F3EE5" w:rsidP="00126A38">
      <w:pPr>
        <w:spacing w:after="0" w:line="240" w:lineRule="auto"/>
        <w:ind w:right="-133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Понятие о спортивной тактике. Роль тактики в борьбе самбо. Элементы тактики: маневрирование, смена захватов и направлений передвижения, выведение из равновесия, комбинации технических действий. Простейшие тактические способы подготовки к проведению приемов.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Тема 7. Основы философии и психологии спортивных единоборств 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Особенности эмоциональных переживаний и психических состояний спортсмена. Предстартовое состояние.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Понятие о волевых качествах спортсмена. Общая характеристика волевых качеств борца: целеустремленности, смелости и решительности, выдержки и самообладания, инициативности и самостоятельности, настойчивости и упорства.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Преодоление трудностей как основной метод воспитания волевых качеств.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Тема 8. Основы законодательства в сфере физической культуры и спорта 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Основные положения правил соревнований по самбо. Цели и задачи соревнований. Виды соревнований, характер и способы проведения: личные, лично-командные, командные.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Участники соревнований. Возрастные группы. Весовые категории. Допуск участников к соревнованиям. Костюм участника. Взвешивание и жеребьевка участников. Обязанности и права участников соревнований. Поведение борцов в начале и конце схватки. Действия борца в ходе схватки и их оценка. Пассивные и активные действия. Запрещенные приемы и неправильная борьба. Результаты схваток и оценка их классификационными очками.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Требования, нормы и условия их выполнения для присвоения спортивных разрядов и званий по борьбе самбо.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Тема 9. Основы законодательства об ответственности за правонарушения 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Уголовная, административная и дисциплинарная ответственность за неправомерное использование навыков приемов борьбы, в том числе за превышение пределов необходимой обороны.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Тема 10. Требования к оборудованию, инвентарю и спортивной экипировке </w:t>
      </w:r>
    </w:p>
    <w:p w:rsidR="005F3EE5" w:rsidRPr="004C7C1C" w:rsidRDefault="005F3EE5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Оборудование залов для занятий самбо. Ковер, его размеры и эксплуатация. Уход за ковром. </w:t>
      </w:r>
    </w:p>
    <w:p w:rsidR="002A4039" w:rsidRPr="002A4039" w:rsidRDefault="002A4039" w:rsidP="002A403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F3EE5" w:rsidRPr="002A4039" w:rsidRDefault="002A4039" w:rsidP="002A403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3.6 </w:t>
      </w:r>
      <w:r w:rsidRPr="002A4039">
        <w:rPr>
          <w:rFonts w:ascii="Times New Roman" w:hAnsi="Times New Roman"/>
          <w:b/>
          <w:color w:val="000000" w:themeColor="text1"/>
          <w:sz w:val="24"/>
          <w:szCs w:val="24"/>
        </w:rPr>
        <w:t>Организация и планирование тренировочного процесса в тренировочных группах. Общие требования</w:t>
      </w:r>
    </w:p>
    <w:p w:rsidR="005F3EE5" w:rsidRPr="004C7C1C" w:rsidRDefault="005F3EE5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91" w:name="_3.1._ОБЩИЕ_ТРЕБОВАНИЯ"/>
      <w:bookmarkEnd w:id="91"/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Преемственность программного материала по годам обучения в смежных тренировочных группах, необходимость его твердого усвоения и обусловленная его повторяемость позволяют представить содержание тренировочного процесса в тренировочных группах в двух блоках: для спортсменов 1-2 годов обучения и 3-4 годов обучения. </w:t>
      </w:r>
    </w:p>
    <w:p w:rsidR="005F3EE5" w:rsidRPr="004C7C1C" w:rsidRDefault="005F3EE5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Весь процесс подготовки в тренировочных группах, начиная с первого года обучения, подчинен календарю соревнований, сроки проведения которых определяют периодизацию годичного цикла подготовки.</w:t>
      </w:r>
    </w:p>
    <w:p w:rsidR="005F3EE5" w:rsidRPr="004C7C1C" w:rsidRDefault="005F3EE5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Варианты распределения тренировочных занятий в недельном микроцикле зависят от периода подготовки, а также от материально-технических условий спортивной школы, количества занимающихся и других факторов. Во всех случаях нужно стремиться к тому, чтобы занятий было больше, а их продолжительность короче. </w:t>
      </w:r>
    </w:p>
    <w:p w:rsidR="005F3EE5" w:rsidRPr="004C7C1C" w:rsidRDefault="005F3EE5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Годичный цикл включает в себя следующие этапы: общеподготовительный (ОПЭ), специально-подготовительный (СПЭ), контрольно-подготовительный (КПЭ), этап непосредственной подготовки к соревнованиям (ЭНПС), соревновательный (СЭ), восстановительно-разгрузочный (ВРЭ). </w:t>
      </w:r>
    </w:p>
    <w:p w:rsidR="005F3EE5" w:rsidRPr="004C7C1C" w:rsidRDefault="005F3EE5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практические занятия на ковре необходимо включать следующие средства подготовки. </w:t>
      </w:r>
    </w:p>
    <w:p w:rsidR="005F3EE5" w:rsidRPr="004C7C1C" w:rsidRDefault="005F3EE5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 Акробатические упражнения, выполняющие функцию разминки, для подготовки опорно-связочного и мышечного аппарата к работе, что будет способ</w:t>
      </w:r>
      <w:r w:rsidR="00EC51D4"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ствовать предотвращению травм.</w:t>
      </w:r>
    </w:p>
    <w:p w:rsidR="005F3EE5" w:rsidRPr="004C7C1C" w:rsidRDefault="005F3EE5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Игры (6-8 мин) для развития качеств маневрирования, повышения внимания, быстроты переключения.  </w:t>
      </w:r>
    </w:p>
    <w:p w:rsidR="005F3EE5" w:rsidRPr="004C7C1C" w:rsidRDefault="005F3EE5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 Тренировочные задания, связанные с освоением атакующих и блокирующих захватов, включая борьбу за территорию в определенном захвате. </w:t>
      </w:r>
    </w:p>
    <w:p w:rsidR="005F3EE5" w:rsidRPr="004C7C1C" w:rsidRDefault="005F3EE5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 Тренировочные задания по решению захватов (или ситуаций поединка) приемами (6-8 мин). </w:t>
      </w:r>
    </w:p>
    <w:p w:rsidR="005F3EE5" w:rsidRPr="004C7C1C" w:rsidRDefault="005F3EE5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Задания по осуществлению или решению захватов выполняются как в стойке, так и в партере. Между заданиями необходимо предусматривать перерывы (от 30-ти с до 2-х мин) для повышения эффективности освоения материала.</w:t>
      </w:r>
    </w:p>
    <w:p w:rsidR="002A4039" w:rsidRDefault="002A4039" w:rsidP="00126A3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bookmarkStart w:id="92" w:name="_Toc292383136"/>
      <w:bookmarkStart w:id="93" w:name="_Toc292399820"/>
      <w:bookmarkStart w:id="94" w:name="_Toc292910177"/>
      <w:bookmarkStart w:id="95" w:name="_Toc294460953"/>
      <w:bookmarkStart w:id="96" w:name="_Toc294601437"/>
      <w:bookmarkStart w:id="97" w:name="_Toc294602250"/>
      <w:bookmarkStart w:id="98" w:name="_Toc294602561"/>
      <w:bookmarkStart w:id="99" w:name="_Toc405894244"/>
    </w:p>
    <w:p w:rsidR="005F3EE5" w:rsidRPr="004C7C1C" w:rsidRDefault="002A4039" w:rsidP="00126A3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3.7 Общая и специальная физическая подготовка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:rsidR="005F3EE5" w:rsidRPr="004C7C1C" w:rsidRDefault="005F3EE5" w:rsidP="00126A3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Наиболее эффективной организационно-методической формой развития двигательных качеств борцов является круговая тренировка (КТ). Перед началом занятия с использованием круговой тренировки тренер определяет порядок прохождения станций и обеспечивает группу технологическими картами, которые представляют собой копию комплекса упражнений для каждой станции с указанием физиологических режимов, а также инвентаря, места станции в зале, а также организационно-методических указаний по выполнению каждого упражнения. Количество групп и станций должно быть одинаковым. </w:t>
      </w:r>
    </w:p>
    <w:p w:rsidR="00AC0F3B" w:rsidRPr="004C7C1C" w:rsidRDefault="00AC0F3B" w:rsidP="00126A3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Общая разминка продолжительностью 20 мин должна включать в себя:</w:t>
      </w:r>
    </w:p>
    <w:p w:rsidR="00AC0F3B" w:rsidRPr="004C7C1C" w:rsidRDefault="00AC0F3B" w:rsidP="00126A38">
      <w:pPr>
        <w:widowControl w:val="0"/>
        <w:numPr>
          <w:ilvl w:val="0"/>
          <w:numId w:val="15"/>
        </w:numPr>
        <w:tabs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Построение, сообщение задач урока - 1 мин.</w:t>
      </w:r>
    </w:p>
    <w:p w:rsidR="00AC0F3B" w:rsidRPr="004C7C1C" w:rsidRDefault="00AC0F3B" w:rsidP="00126A38">
      <w:pPr>
        <w:widowControl w:val="0"/>
        <w:numPr>
          <w:ilvl w:val="0"/>
          <w:numId w:val="15"/>
        </w:numPr>
        <w:tabs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Ходьба на носках, пятках, перекатом с пятки на носок, скрестными шагами, поднимая бедро, спиной вперед, с поворотами на 180 и 360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о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- 3 мин.</w:t>
      </w:r>
    </w:p>
    <w:p w:rsidR="00AC0F3B" w:rsidRPr="004C7C1C" w:rsidRDefault="00AC0F3B" w:rsidP="00126A38">
      <w:pPr>
        <w:widowControl w:val="0"/>
        <w:numPr>
          <w:ilvl w:val="0"/>
          <w:numId w:val="15"/>
        </w:numPr>
        <w:tabs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Медленный бег и его разновидности - 3 мин.</w:t>
      </w:r>
    </w:p>
    <w:p w:rsidR="00AC0F3B" w:rsidRPr="004C7C1C" w:rsidRDefault="00AC0F3B" w:rsidP="00126A38">
      <w:pPr>
        <w:widowControl w:val="0"/>
        <w:numPr>
          <w:ilvl w:val="0"/>
          <w:numId w:val="15"/>
        </w:numPr>
        <w:tabs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Упражнения на растягивание - 1 мин.</w:t>
      </w:r>
    </w:p>
    <w:p w:rsidR="00AC0F3B" w:rsidRPr="004C7C1C" w:rsidRDefault="00AC0F3B" w:rsidP="00126A38">
      <w:pPr>
        <w:widowControl w:val="0"/>
        <w:numPr>
          <w:ilvl w:val="0"/>
          <w:numId w:val="15"/>
        </w:numPr>
        <w:tabs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Эстафета с преодолением препятствий с использованием лазания, кувырков, упражнений на равновесие - 5 мин.</w:t>
      </w:r>
    </w:p>
    <w:p w:rsidR="00AC0F3B" w:rsidRPr="004C7C1C" w:rsidRDefault="00AC0F3B" w:rsidP="00126A3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Развитие ловкости.</w:t>
      </w:r>
    </w:p>
    <w:p w:rsidR="00AC0F3B" w:rsidRPr="004C7C1C" w:rsidRDefault="00AC0F3B" w:rsidP="00126A3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Ловкость - комплексное качество, отличительной чертой которого является проявление находчивости в выборе оптимального способа решения двигательной задачи и путей ее реализации в условиях тренировочной и соревновательной деятельности. В связи с этим развитие ловкости предлагает специальную тренировку с использованием следующих методических приемов:</w:t>
      </w:r>
    </w:p>
    <w:p w:rsidR="00AC0F3B" w:rsidRPr="004C7C1C" w:rsidRDefault="00AC0F3B" w:rsidP="00126A38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необычных исходных положений;</w:t>
      </w:r>
    </w:p>
    <w:p w:rsidR="00AC0F3B" w:rsidRPr="004C7C1C" w:rsidRDefault="00AC0F3B" w:rsidP="00126A38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зеркального выполнения упражнений;</w:t>
      </w:r>
    </w:p>
    <w:p w:rsidR="00AC0F3B" w:rsidRPr="004C7C1C" w:rsidRDefault="00AC0F3B" w:rsidP="00126A38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изменения скорости, темпа движений и их пространственных границ;</w:t>
      </w:r>
    </w:p>
    <w:p w:rsidR="00AC0F3B" w:rsidRPr="004C7C1C" w:rsidRDefault="00AC0F3B" w:rsidP="00126A38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смены способа выполнения упражнений;</w:t>
      </w:r>
    </w:p>
    <w:p w:rsidR="00AC0F3B" w:rsidRPr="004C7C1C" w:rsidRDefault="00AC0F3B" w:rsidP="00126A38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усложнения упражнений дополнительными движениями; </w:t>
      </w:r>
    </w:p>
    <w:p w:rsidR="00AC0F3B" w:rsidRPr="004C7C1C" w:rsidRDefault="00AC0F3B" w:rsidP="00126A38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изменения противодействия занимающихся при групповых и парных упражнениях.</w:t>
      </w:r>
    </w:p>
    <w:p w:rsidR="00AC0F3B" w:rsidRPr="004C7C1C" w:rsidRDefault="00AC0F3B" w:rsidP="00126A3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Физиологический режим выполнения упражнений: количество и интенсивность упражнений лимитируется величиной пульса 140 уд/мин, время отдыха - восстановлением пульса до 90 уд/мин, ориентировочное время непрерывного выполнения упражнения – 10-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20 с.</w:t>
      </w:r>
    </w:p>
    <w:p w:rsidR="00AC0F3B" w:rsidRPr="004C7C1C" w:rsidRDefault="00AC0F3B" w:rsidP="00126A3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Развитие быстроты.</w:t>
      </w:r>
    </w:p>
    <w:p w:rsidR="00AC0F3B" w:rsidRPr="004C7C1C" w:rsidRDefault="00AC0F3B" w:rsidP="00126A3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силу того, что перенос качества быстроты существует только одинаковых по координационной структуре движениях, при подборе упражнений следует выполнять следующие требования:</w:t>
      </w:r>
    </w:p>
    <w:p w:rsidR="00AC0F3B" w:rsidRPr="004C7C1C" w:rsidRDefault="00AC0F3B" w:rsidP="00126A38">
      <w:pPr>
        <w:widowControl w:val="0"/>
        <w:numPr>
          <w:ilvl w:val="0"/>
          <w:numId w:val="17"/>
        </w:numPr>
        <w:tabs>
          <w:tab w:val="left" w:pos="266"/>
          <w:tab w:val="left" w:pos="851"/>
          <w:tab w:val="left" w:pos="95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упражнения должны соответствовать биомеханическим параметрам тренируемого движения (техническим действиям борьбы);</w:t>
      </w:r>
    </w:p>
    <w:p w:rsidR="00AC0F3B" w:rsidRPr="004C7C1C" w:rsidRDefault="00AC0F3B" w:rsidP="00126A38">
      <w:pPr>
        <w:widowControl w:val="0"/>
        <w:numPr>
          <w:ilvl w:val="0"/>
          <w:numId w:val="17"/>
        </w:numPr>
        <w:tabs>
          <w:tab w:val="left" w:pos="266"/>
          <w:tab w:val="left" w:pos="851"/>
          <w:tab w:val="left" w:pos="95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техника тренировочного упражнения должна быть относительно проста и хорошо освоена;</w:t>
      </w:r>
    </w:p>
    <w:p w:rsidR="00AC0F3B" w:rsidRPr="004C7C1C" w:rsidRDefault="00AC0F3B" w:rsidP="00126A38">
      <w:pPr>
        <w:widowControl w:val="0"/>
        <w:numPr>
          <w:ilvl w:val="0"/>
          <w:numId w:val="17"/>
        </w:numPr>
        <w:tabs>
          <w:tab w:val="left" w:pos="266"/>
          <w:tab w:val="left" w:pos="851"/>
          <w:tab w:val="left" w:pos="95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темп выполнения упражнений должен быть максимальным; продолжительность выполнения одного упражнения не должна превышать 10-15 с; с уменьшением темпа и скорости движения тренировку нужно прекращать;</w:t>
      </w:r>
    </w:p>
    <w:p w:rsidR="00AC0F3B" w:rsidRPr="004C7C1C" w:rsidRDefault="00AC0F3B" w:rsidP="00126A38">
      <w:pPr>
        <w:widowControl w:val="0"/>
        <w:numPr>
          <w:ilvl w:val="0"/>
          <w:numId w:val="17"/>
        </w:numPr>
        <w:tabs>
          <w:tab w:val="left" w:pos="266"/>
          <w:tab w:val="left" w:pos="851"/>
          <w:tab w:val="left" w:pos="95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время отдыха между упражнениями (или сериями одного упражнения) должно обеспечивать практически полное восстановление организма (для этого используются сходные по структуре движения малой интенсивности).</w:t>
      </w:r>
    </w:p>
    <w:p w:rsidR="00AC0F3B" w:rsidRPr="004C7C1C" w:rsidRDefault="00AC0F3B" w:rsidP="00126A3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Развитие силы.</w:t>
      </w:r>
    </w:p>
    <w:p w:rsidR="00AC0F3B" w:rsidRPr="004C7C1C" w:rsidRDefault="00AC0F3B" w:rsidP="00126A3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процессе силовой подготовки решаются следующие основные задачи:</w:t>
      </w:r>
    </w:p>
    <w:p w:rsidR="00AC0F3B" w:rsidRPr="004C7C1C" w:rsidRDefault="00AC0F3B" w:rsidP="00126A38">
      <w:pPr>
        <w:widowControl w:val="0"/>
        <w:tabs>
          <w:tab w:val="left" w:pos="25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обеспечить разностороннее развитие или сохранение и необходимой мере силовых способностей, создающих предпосылки для специфических проявлений их в спортивной борьбе, а также для успешного освоения технико-тактических действий;</w:t>
      </w:r>
    </w:p>
    <w:p w:rsidR="00AC0F3B" w:rsidRPr="004C7C1C" w:rsidRDefault="00AC0F3B" w:rsidP="00126A38">
      <w:pPr>
        <w:widowControl w:val="0"/>
        <w:tabs>
          <w:tab w:val="left" w:pos="25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обеспечить развитие специфических для спортивной борьбы силовых способностей, необходимых для успешного освоения двигательных действий, составляющих основу соревновательного поединка борцов.</w:t>
      </w:r>
    </w:p>
    <w:p w:rsidR="00AC0F3B" w:rsidRPr="004C7C1C" w:rsidRDefault="00AC0F3B" w:rsidP="00126A3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Первая задача решается в ходе так называемой общей силовой подготовки, в процессе которой применяют широкий состав общеподготовительных упражнений и упражнений из других видов спорта и подвижных игр на основе использования механизма положительного переноса физических качеств, в результате чего создаются предпосылки эффективного проявления развивающих качеств в избранном виде спорта.</w:t>
      </w:r>
    </w:p>
    <w:p w:rsidR="00AC0F3B" w:rsidRPr="004C7C1C" w:rsidRDefault="00AC0F3B" w:rsidP="00126A3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Вторая задача составляет основу специальной силовой подготовки, направленной на формирование структуры силовых качеств (собственно силовых, скоростно-силовых, силовой ловкости и силовой выносливости), применительно к специфике спортивной борьбы и поэтому средства, применяемые в этом случае, выбираются таким образом, чтобы режим работы мышц и характер мышечных напряжений был близок к соревновательному. Для этого необходимо соблюдать следующие требования:</w:t>
      </w:r>
    </w:p>
    <w:p w:rsidR="00AC0F3B" w:rsidRPr="004C7C1C" w:rsidRDefault="00AC0F3B" w:rsidP="00126A38">
      <w:pPr>
        <w:widowControl w:val="0"/>
        <w:tabs>
          <w:tab w:val="left" w:pos="308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подбирать силовые упражнения, близкие по амплитуде и направлению соревновательным упражнениям;</w:t>
      </w:r>
    </w:p>
    <w:p w:rsidR="00AC0F3B" w:rsidRPr="004C7C1C" w:rsidRDefault="00AC0F3B" w:rsidP="00126A38">
      <w:pPr>
        <w:widowControl w:val="0"/>
        <w:tabs>
          <w:tab w:val="left" w:pos="308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делать акцент максимума усилий на рабочем участке амплитуды движения;</w:t>
      </w:r>
    </w:p>
    <w:p w:rsidR="00AC0F3B" w:rsidRPr="004C7C1C" w:rsidRDefault="00AC0F3B" w:rsidP="00126A38">
      <w:pPr>
        <w:widowControl w:val="0"/>
        <w:tabs>
          <w:tab w:val="left" w:pos="308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подбирать силовые упражнения по величине динамического усилия в соревновательном упражнении;</w:t>
      </w:r>
    </w:p>
    <w:p w:rsidR="00AC0F3B" w:rsidRPr="004C7C1C" w:rsidRDefault="00AC0F3B" w:rsidP="00126A38">
      <w:pPr>
        <w:widowControl w:val="0"/>
        <w:tabs>
          <w:tab w:val="left" w:pos="308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подбирать силовые упражнения по скорости нарастания усилия в соревновательных упражнениях.</w:t>
      </w:r>
    </w:p>
    <w:p w:rsidR="00AC0F3B" w:rsidRPr="004C7C1C" w:rsidRDefault="00AC0F3B" w:rsidP="00126A3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Развитие выносливости</w:t>
      </w:r>
    </w:p>
    <w:p w:rsidR="00AC0F3B" w:rsidRPr="004C7C1C" w:rsidRDefault="00AC0F3B" w:rsidP="00126A3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качестве основных средств развития аэробной выносливости широко применяются самые разнообразные циклические упражнения: ходьбу (особенно пешие походы на дальние расстояния или в горы), бег (по стадиону, кроссы по пересеченной местности и по специально подготовленной трассе с преодолением препятствий прыжками, нырками, уклонами, поворотами и т.п.); гребле, спортивные и подвижные игры.</w:t>
      </w:r>
    </w:p>
    <w:p w:rsidR="00AC0F3B" w:rsidRPr="004C7C1C" w:rsidRDefault="00AC0F3B" w:rsidP="00126A3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position w:val="-2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position w:val="-2"/>
          <w:sz w:val="24"/>
          <w:szCs w:val="24"/>
          <w:lang w:eastAsia="ru-RU"/>
        </w:rPr>
        <w:t>Для развития специальной выносливости используются специализированные игровые комплексы, специально-подготовительные упражнения: учебные, тренировочные, контрольные и соревновательные схватки; подобранные и организованные с учетом представленных рекомендаций и физиологических режимов. При этом особое внимание следует обратить на следующие моменты:</w:t>
      </w:r>
    </w:p>
    <w:p w:rsidR="00AC0F3B" w:rsidRPr="004C7C1C" w:rsidRDefault="00AC0F3B" w:rsidP="00126A38">
      <w:pPr>
        <w:widowControl w:val="0"/>
        <w:tabs>
          <w:tab w:val="left" w:pos="25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1.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Суммарная продолжительность тренировки на выносливость лимитируется запасом гликогена в мышцах, поэтому увеличивать ее следует медленно и постепенно, начиная с 15-20 мин. и доведя до 30-40 мин.</w:t>
      </w:r>
    </w:p>
    <w:p w:rsidR="00AC0F3B" w:rsidRPr="004C7C1C" w:rsidRDefault="00AC0F3B" w:rsidP="00126A38">
      <w:pPr>
        <w:widowControl w:val="0"/>
        <w:tabs>
          <w:tab w:val="left" w:pos="25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Интервал между тренировками на выносливость лимитируется скоростью ресинтеза гликогена. Частые тренировки требуют усиленного углеводного питания в перерывах между тренировками.</w:t>
      </w:r>
    </w:p>
    <w:p w:rsidR="00AC0F3B" w:rsidRPr="004C7C1C" w:rsidRDefault="00AC0F3B" w:rsidP="00126A38">
      <w:pPr>
        <w:widowControl w:val="0"/>
        <w:tabs>
          <w:tab w:val="left" w:pos="25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Важно соблюдать и контролировать среднюю мощность работы, характерную для той пли иной направленности тренировки в зависимости от поставленных задач. В противном случае трудно ожидать требуемый запланированный тренирующий эффект, вместо которого неправильно организованная и плохо контролируемая тренировка может привести к чрезмерному воздействию на одну и ту же систему организма и, вследствие этого, к ее перенапряжению.</w:t>
      </w:r>
    </w:p>
    <w:p w:rsidR="00AC0F3B" w:rsidRPr="004C7C1C" w:rsidRDefault="00AC0F3B" w:rsidP="00126A38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Основные положения в борьбе</w:t>
      </w:r>
    </w:p>
    <w:p w:rsidR="00AC0F3B" w:rsidRPr="004C7C1C" w:rsidRDefault="00AC0F3B" w:rsidP="00126A38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Взаимоположения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борцов при проведении приемов в стойке:</w:t>
      </w:r>
    </w:p>
    <w:p w:rsidR="00AC0F3B" w:rsidRPr="004C7C1C" w:rsidRDefault="00AC0F3B" w:rsidP="00126A38">
      <w:pPr>
        <w:widowControl w:val="0"/>
        <w:numPr>
          <w:ilvl w:val="0"/>
          <w:numId w:val="18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атакующий в высокой стойке – атакуемый в высокой, средней, низкой стойках;</w:t>
      </w:r>
    </w:p>
    <w:p w:rsidR="00AC0F3B" w:rsidRPr="004C7C1C" w:rsidRDefault="00AC0F3B" w:rsidP="00126A38">
      <w:pPr>
        <w:widowControl w:val="0"/>
        <w:numPr>
          <w:ilvl w:val="0"/>
          <w:numId w:val="18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атакующий в средней стойке – атакуемый в высокой, средней, низкой стойках;</w:t>
      </w:r>
    </w:p>
    <w:p w:rsidR="00AC0F3B" w:rsidRPr="004C7C1C" w:rsidRDefault="00DB45F1" w:rsidP="00126A38">
      <w:pPr>
        <w:widowControl w:val="0"/>
        <w:numPr>
          <w:ilvl w:val="0"/>
          <w:numId w:val="18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left:3.17497mm;mso-wrap-distance-right:3.17497mm;mso-position-horizontal-relative:margin" from="717.1pt,496.1pt" to="717.1pt,5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" o:allowincell="f" strokeweight=".5pt">
            <w10:wrap anchorx="margin"/>
          </v:line>
        </w:pict>
      </w:r>
      <w:r w:rsidR="00AC0F3B"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атакующий в низкой стоике - атакуемый в высокой, средней, низкой стойках.</w:t>
      </w:r>
    </w:p>
    <w:p w:rsidR="00AC0F3B" w:rsidRPr="004C7C1C" w:rsidRDefault="00AC0F3B" w:rsidP="00126A38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Взаимоположения 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борцов при проведении приемов в партере:</w:t>
      </w:r>
    </w:p>
    <w:p w:rsidR="00AC0F3B" w:rsidRPr="004C7C1C" w:rsidRDefault="00AC0F3B" w:rsidP="00126A38">
      <w:pPr>
        <w:widowControl w:val="0"/>
        <w:numPr>
          <w:ilvl w:val="0"/>
          <w:numId w:val="19"/>
        </w:numPr>
        <w:tabs>
          <w:tab w:val="left" w:pos="142"/>
          <w:tab w:val="left" w:pos="22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атакуемый на животе - атакующий сбоку, со стороны головы, со стороны ног;</w:t>
      </w:r>
    </w:p>
    <w:p w:rsidR="00AC0F3B" w:rsidRPr="004C7C1C" w:rsidRDefault="00AC0F3B" w:rsidP="00126A38">
      <w:pPr>
        <w:widowControl w:val="0"/>
        <w:numPr>
          <w:ilvl w:val="0"/>
          <w:numId w:val="19"/>
        </w:numPr>
        <w:tabs>
          <w:tab w:val="left" w:pos="142"/>
          <w:tab w:val="left" w:pos="22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атакуемый в партере (высоком, низком) - атакующий сбоку, со стороны головы, со стороны ног.</w:t>
      </w:r>
    </w:p>
    <w:p w:rsidR="00AC0F3B" w:rsidRPr="004C7C1C" w:rsidRDefault="00AC0F3B" w:rsidP="00126A38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Элементы маневрирования</w:t>
      </w:r>
    </w:p>
    <w:p w:rsidR="00AC0F3B" w:rsidRPr="004C7C1C" w:rsidRDefault="00AC0F3B" w:rsidP="00126A38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Маневрирование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определенном захвате со сменой взаимоположений в стойке и в партере; со сменой захватов.</w:t>
      </w:r>
    </w:p>
    <w:p w:rsidR="00AC0F3B" w:rsidRPr="004C7C1C" w:rsidRDefault="00AC0F3B" w:rsidP="00126A38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Маневрирование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задачей не дать сопернику осуществить определенный захват.</w:t>
      </w:r>
    </w:p>
    <w:p w:rsidR="00AC0F3B" w:rsidRPr="004C7C1C" w:rsidRDefault="00AC0F3B" w:rsidP="00126A38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Маневрирование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задачей освободиться от захвата, навязываемого соперником.</w:t>
      </w:r>
    </w:p>
    <w:p w:rsidR="00AC0F3B" w:rsidRPr="004C7C1C" w:rsidRDefault="00AC0F3B" w:rsidP="00126A38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Маневрирование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задачей осуществить свой захват.</w:t>
      </w:r>
    </w:p>
    <w:p w:rsidR="00AC0F3B" w:rsidRPr="004C7C1C" w:rsidRDefault="00AC0F3B" w:rsidP="00126A38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Маневрирование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задачей перейти с одного захвата на другой.</w:t>
      </w:r>
    </w:p>
    <w:p w:rsidR="00AC0F3B" w:rsidRPr="004C7C1C" w:rsidRDefault="00AC0F3B" w:rsidP="00126A38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Маневрирование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задачей запять выгодное положение для последующего выполнения определенного приема.</w:t>
      </w:r>
    </w:p>
    <w:p w:rsidR="00AC0F3B" w:rsidRPr="004C7C1C" w:rsidRDefault="002A4039" w:rsidP="00126A38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3.7.1</w:t>
      </w:r>
      <w:r w:rsidR="00AC0F3B" w:rsidRPr="004C7C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Техника бор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ьбы самбо</w:t>
      </w:r>
    </w:p>
    <w:p w:rsidR="00B0223A" w:rsidRPr="004C7C1C" w:rsidRDefault="00B0223A" w:rsidP="002A4039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Учебный материал, рекомендованный к изучению, для </w:t>
      </w:r>
      <w:r w:rsidR="00EC51D4"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>спортсменов</w:t>
      </w: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в тренировочных группах 1-2 года обучения.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В типовых программах было определено, что на третьем и четвертом году обучения содержание тренировочных занятий должно быть подчинено: повторению и совершенствованию тех приемов борьбы , которые изучались на 1-м, 1-м годах обучения и продолжить процесс обучения новым эффективным приемам.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Борьба в стойке (броски)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-подхват изнутри в голень;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-бросок через голову с захватом одноименной руки и куртки на спине с упором голени в голень;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-бросок через грудь с захватом туловища сзади;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-бросок с обратным захватом двух ног;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-бросок захватом руки и голени изнутри;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-бросок через плечи «мельница» с захватом одноименной руки и одноименного бедра изнутри;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-зацеп стопой с захватом одноименной руки и пояса;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Борьба лежа: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-рычаг на оба бедра с обвивом одной ноги и захватом другой;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-узел обеих ног;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-удержание сбоку с захватом ноги противника;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-удержание поперек захватом дальнего плеча из-под шеи;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lastRenderedPageBreak/>
        <w:t>-рычаг локтя захватом между ног, с упором голенью в шею;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-рычаг локтя при помощи ноги сверху против удержания со стороны ног;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Комбинация бросков: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-передняя подножка после задней подножки;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-подхват после передней подножки;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-задняя подножка после передней;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-передняя подножка после боковой подсечки;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-передняя подсечка после боковой подсечки;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-зацеп изнутри после броска через бедро;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-бросок через бедро после зацепа снаружи;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-бросок с захватом ног после попытки броска через бедро;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-передняя подсечка после зацепа изнутри;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-бросок захватом руки на плечо, после задней подножки;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-бросок «ножницы» после подхвата;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-подхват после подсечки;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Комбинации болевых приемов: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-ущемление ахиллова сухожилия после рычага локтя;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-рычаг локтя после узла поперек;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-рычаг локтя от ущемления икроножной мышцы через голень руками;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-ущемление ахиллова сухожилия после рычага на оба бедра с уп</w:t>
      </w:r>
      <w:r w:rsidR="00EC51D4" w:rsidRPr="004C7C1C">
        <w:rPr>
          <w:rFonts w:ascii="Times New Roman" w:hAnsi="Times New Roman"/>
          <w:color w:val="000000" w:themeColor="text1"/>
          <w:sz w:val="24"/>
          <w:szCs w:val="24"/>
        </w:rPr>
        <w:t>ором стопой в подколенный сгиб;</w:t>
      </w:r>
    </w:p>
    <w:p w:rsidR="00AC0F3B" w:rsidRPr="004C7C1C" w:rsidRDefault="00AC0F3B" w:rsidP="00126A3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Учебный материал, рекомендованный к изучению, для </w:t>
      </w:r>
      <w:r w:rsidR="00EC51D4" w:rsidRPr="004C7C1C">
        <w:rPr>
          <w:rFonts w:ascii="Times New Roman" w:hAnsi="Times New Roman"/>
          <w:b/>
          <w:color w:val="000000" w:themeColor="text1"/>
          <w:sz w:val="24"/>
          <w:szCs w:val="24"/>
        </w:rPr>
        <w:t>спортсменов</w:t>
      </w:r>
      <w:r w:rsidR="00B0223A" w:rsidRPr="004C7C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тренировочных группах 3</w:t>
      </w: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 обучения.</w:t>
      </w:r>
    </w:p>
    <w:p w:rsidR="00AC0F3B" w:rsidRPr="004C7C1C" w:rsidRDefault="00AC0F3B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>Борьба в стойке:</w:t>
      </w:r>
    </w:p>
    <w:p w:rsidR="00AC0F3B" w:rsidRPr="004C7C1C" w:rsidRDefault="00AC0F3B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-бросок «вертушка» с односторонним захватом руки и ворота спереди;</w:t>
      </w:r>
    </w:p>
    <w:p w:rsidR="00AC0F3B" w:rsidRPr="004C7C1C" w:rsidRDefault="00AC0F3B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-«мельница» с захватом разноименной руки и голени изнутри;</w:t>
      </w:r>
    </w:p>
    <w:p w:rsidR="00AC0F3B" w:rsidRPr="004C7C1C" w:rsidRDefault="00AC0F3B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-бросок через голову с упором ногой в живот поперек;</w:t>
      </w:r>
    </w:p>
    <w:p w:rsidR="00AC0F3B" w:rsidRPr="004C7C1C" w:rsidRDefault="00AC0F3B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-подсечка в колено сзади под разноименную ногу;</w:t>
      </w:r>
    </w:p>
    <w:p w:rsidR="00AC0F3B" w:rsidRPr="004C7C1C" w:rsidRDefault="00AC0F3B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-бросок через бедро, скрещивая захваченные руки;</w:t>
      </w:r>
    </w:p>
    <w:p w:rsidR="00AC0F3B" w:rsidRPr="004C7C1C" w:rsidRDefault="00AC0F3B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-обвив с захватом рук;</w:t>
      </w:r>
    </w:p>
    <w:p w:rsidR="00AC0F3B" w:rsidRPr="004C7C1C" w:rsidRDefault="00AC0F3B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-подсечка изнутри;</w:t>
      </w:r>
    </w:p>
    <w:p w:rsidR="00AC0F3B" w:rsidRPr="004C7C1C" w:rsidRDefault="00AC0F3B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>Борьба лежа:</w:t>
      </w:r>
    </w:p>
    <w:p w:rsidR="00AC0F3B" w:rsidRPr="004C7C1C" w:rsidRDefault="00AC0F3B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-удержание поперек с захватом дальнего бедра;</w:t>
      </w:r>
    </w:p>
    <w:p w:rsidR="00AC0F3B" w:rsidRPr="004C7C1C" w:rsidRDefault="00AC0F3B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-удержание поперек с захватом ближнего бедра;</w:t>
      </w:r>
    </w:p>
    <w:p w:rsidR="00AC0F3B" w:rsidRPr="004C7C1C" w:rsidRDefault="00AC0F3B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-ущемление ахиллова сухожилия после удержания со стороны ног;</w:t>
      </w:r>
    </w:p>
    <w:p w:rsidR="00AC0F3B" w:rsidRPr="004C7C1C" w:rsidRDefault="00AC0F3B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-рычаг локтя между ног от удержания со стороны ног;</w:t>
      </w:r>
    </w:p>
    <w:p w:rsidR="00AC0F3B" w:rsidRPr="004C7C1C" w:rsidRDefault="00AC0F3B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>Комбинации бросков:</w:t>
      </w:r>
    </w:p>
    <w:p w:rsidR="00AC0F3B" w:rsidRPr="004C7C1C" w:rsidRDefault="00AC0F3B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-бросок захватом руки под плечо после зацепа стопой изнутри;</w:t>
      </w:r>
    </w:p>
    <w:p w:rsidR="00AC0F3B" w:rsidRPr="004C7C1C" w:rsidRDefault="00AC0F3B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-обратная мельница после захвата одноименной ноги изнутри;</w:t>
      </w:r>
    </w:p>
    <w:p w:rsidR="00AC0F3B" w:rsidRPr="004C7C1C" w:rsidRDefault="00AC0F3B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-подсад после попытки броска через голову;</w:t>
      </w:r>
    </w:p>
    <w:p w:rsidR="00AC0F3B" w:rsidRPr="004C7C1C" w:rsidRDefault="00AC0F3B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-бросок боковой переворот после зацепа ногой изнутри под разноименную ногу;</w:t>
      </w:r>
    </w:p>
    <w:p w:rsidR="00AC0F3B" w:rsidRPr="004C7C1C" w:rsidRDefault="00AC0F3B" w:rsidP="000B7AA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Учебный материал, рекомендованный к изучению, для </w:t>
      </w:r>
      <w:r w:rsidR="00EC51D4" w:rsidRPr="004C7C1C">
        <w:rPr>
          <w:rFonts w:ascii="Times New Roman" w:hAnsi="Times New Roman"/>
          <w:b/>
          <w:color w:val="000000" w:themeColor="text1"/>
          <w:sz w:val="24"/>
          <w:szCs w:val="24"/>
        </w:rPr>
        <w:t>спортсменов</w:t>
      </w: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тренировочных группах 4</w:t>
      </w:r>
      <w:r w:rsidR="000B7A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>года обучения.</w:t>
      </w:r>
    </w:p>
    <w:p w:rsidR="00AC0F3B" w:rsidRPr="004C7C1C" w:rsidRDefault="00AC0F3B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Борьба в стойке (броски)</w:t>
      </w:r>
    </w:p>
    <w:p w:rsidR="00AC0F3B" w:rsidRPr="004C7C1C" w:rsidRDefault="00AC0F3B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Повторение и совершенствования бросков</w:t>
      </w:r>
    </w:p>
    <w:p w:rsidR="00AC0F3B" w:rsidRPr="004C7C1C" w:rsidRDefault="00AC0F3B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Повторение и совершенствования комбинации бросков</w:t>
      </w:r>
    </w:p>
    <w:p w:rsidR="00AC0F3B" w:rsidRPr="004C7C1C" w:rsidRDefault="00AC0F3B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Подбор индивидуальной техники</w:t>
      </w:r>
    </w:p>
    <w:p w:rsidR="00AC0F3B" w:rsidRPr="004C7C1C" w:rsidRDefault="00AC0F3B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Совершенствование в борьбе лежа и комбинации болевых приемов</w:t>
      </w:r>
    </w:p>
    <w:p w:rsidR="00AC0F3B" w:rsidRPr="004C7C1C" w:rsidRDefault="00AC0F3B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Совершенствования техники  перехода из борьбы стоя в партер</w:t>
      </w:r>
    </w:p>
    <w:p w:rsidR="00BC3D62" w:rsidRPr="004C7C1C" w:rsidRDefault="000B7AA0" w:rsidP="000B7AA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bookmarkStart w:id="100" w:name="_Toc292383140"/>
      <w:bookmarkStart w:id="101" w:name="_Toc292399824"/>
      <w:bookmarkStart w:id="102" w:name="_Toc292910181"/>
      <w:bookmarkStart w:id="103" w:name="_Toc294460957"/>
      <w:bookmarkStart w:id="104" w:name="_Toc294601441"/>
      <w:bookmarkStart w:id="105" w:name="_Toc294602254"/>
      <w:bookmarkStart w:id="106" w:name="_Toc294602565"/>
      <w:bookmarkStart w:id="107" w:name="_Toc405894248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BC3D62" w:rsidRPr="004C7C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="00BC3D62" w:rsidRPr="004C7C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BC3D62" w:rsidRPr="004C7C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Тренировочные задания по решению эпизодов поединка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BC3D62" w:rsidRPr="004C7C1C" w:rsidRDefault="00BC3D62" w:rsidP="000B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Общие замечания</w:t>
      </w:r>
    </w:p>
    <w:p w:rsidR="00BC3D62" w:rsidRPr="004C7C1C" w:rsidRDefault="00BC3D62" w:rsidP="000B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Материал данного раздела систематизирован по группам тренировочных заданий, 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направленных на освоение и совершенствование навыков решения отдельных частей поединка и оказывающих влияние на формирование индивидуальной манеры борьбы. Выделение этих групп заданий обусловлено рядом причин, главная из которых - поиск средств и организационно-методических форм подготовки в период становления индивидуального мастерства борцов.</w:t>
      </w:r>
    </w:p>
    <w:p w:rsidR="00BC3D62" w:rsidRPr="004C7C1C" w:rsidRDefault="00BC3D62" w:rsidP="0012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Структура процесса обучения ориентирована па ознакомление, закрепление и совершенствование навыков выполнения приемов, а также включает не только схемы изучения приема как одиночного действия, но и отдельных частей, входящих в состав реального поединка. В тренировочный процесс включаются тренировочные задания, которые «проигрывают» ситуации по преодолению блокирующих действий и их использованию, осуществлению реализации атакующих захватов на фоне силового давления, теснения соперника, формированию навыков ведения единоборств в необычных условиях его начала и продолжения. </w:t>
      </w:r>
    </w:p>
    <w:p w:rsidR="00BC3D62" w:rsidRPr="004C7C1C" w:rsidRDefault="00BC3D62" w:rsidP="0012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Предлагаемый материал в доступных формах (в начале обучения в игровой, ознакомительной, далее - в усложненной эпизодами поединка) рекомендуется использовать на всех этапах становления спортивного мастерства борцов. Весь материал данного раздела систематизирован по группам тренировочных занятий, направленных на освоение и совершенствование навыков решения отдельных частей поединка и оказывающих влияние на формирование индивидуальной манеры борьбы.</w:t>
      </w:r>
    </w:p>
    <w:p w:rsidR="007B35C7" w:rsidRDefault="00BC3D62" w:rsidP="00126A3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Каждый комплекс тренировочных заданий моделирует фрагменты, эпизоды поединка, искусственно расчлененного для освоения, с последующим объединением.</w:t>
      </w:r>
    </w:p>
    <w:p w:rsidR="000B7AA0" w:rsidRPr="004C7C1C" w:rsidRDefault="000B7AA0" w:rsidP="00126A3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B2FD9" w:rsidRPr="004C7C1C" w:rsidRDefault="000B7AA0" w:rsidP="00126A3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bookmarkStart w:id="108" w:name="_Toc292399825"/>
      <w:bookmarkStart w:id="109" w:name="_Toc292910182"/>
      <w:bookmarkStart w:id="110" w:name="_Toc294460958"/>
      <w:bookmarkStart w:id="111" w:name="_Toc294601442"/>
      <w:bookmarkStart w:id="112" w:name="_Toc294602255"/>
      <w:bookmarkStart w:id="113" w:name="_Toc294602566"/>
      <w:bookmarkStart w:id="114" w:name="_Toc405894249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3.8  Тренировочные задания для проведения разминки</w:t>
      </w:r>
      <w:r w:rsidR="006B2FD9" w:rsidRPr="004C7C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bookmarkEnd w:id="108"/>
      <w:bookmarkEnd w:id="109"/>
      <w:bookmarkEnd w:id="110"/>
      <w:bookmarkEnd w:id="111"/>
      <w:bookmarkEnd w:id="112"/>
      <w:bookmarkEnd w:id="113"/>
      <w:bookmarkEnd w:id="114"/>
    </w:p>
    <w:p w:rsidR="006B2FD9" w:rsidRPr="004C7C1C" w:rsidRDefault="006B2FD9" w:rsidP="00126A3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этапе начальной спортивной специализации рекомендуется постепенно осваивать и проводить предложенный выше цикл упражнений, как обязательный и постоянный минимум с введением борьбы в партере до двух минут такими приемами как переворот рычагом, захватом руки на ключ, накатом и др. Это не только элементы техники борьбы, но и эффективные упражнения для развития мышц шеи, спины, рук. В последующие годы эти упражнения следует сохранять в разминке, лишь постепенно сокращая время их выполнения до 1 мин (2x30 с).</w:t>
      </w:r>
    </w:p>
    <w:p w:rsidR="006B2FD9" w:rsidRPr="004C7C1C" w:rsidRDefault="006B2FD9" w:rsidP="00126A3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Рекомендуемый минимум упражнений для обязательного включения в разминку:</w:t>
      </w:r>
    </w:p>
    <w:p w:rsidR="006B2FD9" w:rsidRPr="004C7C1C" w:rsidRDefault="006B2FD9" w:rsidP="00126A38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ходьба в упоре сзади (вперед-назад, влево-вправо);</w:t>
      </w:r>
    </w:p>
    <w:p w:rsidR="006B2FD9" w:rsidRPr="004C7C1C" w:rsidRDefault="006B2FD9" w:rsidP="00126A38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ходьба и бег на коленях во всех направлениях и с поворотами в разные стороны (аналогом является игра в регби на коленях);</w:t>
      </w:r>
    </w:p>
    <w:p w:rsidR="006B2FD9" w:rsidRPr="004C7C1C" w:rsidRDefault="006B2FD9" w:rsidP="00126A38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акробатика (включая длинные кувырки вперед через препятствия разной высоты и длины);</w:t>
      </w:r>
    </w:p>
    <w:p w:rsidR="006B2FD9" w:rsidRPr="004C7C1C" w:rsidRDefault="006B2FD9" w:rsidP="00126A38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упражнения в самостраховке;</w:t>
      </w:r>
    </w:p>
    <w:p w:rsidR="006B2FD9" w:rsidRPr="004C7C1C" w:rsidRDefault="006B2FD9" w:rsidP="00126A38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передвижения в стойке на руках;</w:t>
      </w:r>
    </w:p>
    <w:p w:rsidR="006B2FD9" w:rsidRPr="004C7C1C" w:rsidRDefault="006B2FD9" w:rsidP="00126A38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упражнения на «мосту» (забегания, перевороты, передвижения);</w:t>
      </w:r>
    </w:p>
    <w:p w:rsidR="006B2FD9" w:rsidRPr="004C7C1C" w:rsidRDefault="006B2FD9" w:rsidP="00126A38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упражнения на растягивание для укрепления суставов и связок;</w:t>
      </w:r>
    </w:p>
    <w:p w:rsidR="006B2FD9" w:rsidRPr="004C7C1C" w:rsidRDefault="006B2FD9" w:rsidP="00126A38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упражнения в освобождении от блокирующих захватов;</w:t>
      </w:r>
    </w:p>
    <w:p w:rsidR="006B2FD9" w:rsidRPr="004C7C1C" w:rsidRDefault="006B2FD9" w:rsidP="00126A38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осуществление атакующих захватов;</w:t>
      </w:r>
    </w:p>
    <w:p w:rsidR="006B2FD9" w:rsidRPr="004C7C1C" w:rsidRDefault="006B2FD9" w:rsidP="00126A38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имитация и выполнение ранее изученных приемов.</w:t>
      </w:r>
    </w:p>
    <w:p w:rsidR="006B2FD9" w:rsidRPr="004C7C1C" w:rsidRDefault="006B2FD9" w:rsidP="00126A3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Данный минимальный перечень упражнений является обязательным и используется во всех разминках с подбором конкретных упражнений, отражающих задачи тренировки в пределах отведенного времени (от 30-20 мин в тренировочных группах 1-2 года обучения до 20-15 мин - в группах 3-4 годов об</w:t>
      </w:r>
      <w:r w:rsidR="00EC51D4"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учения).</w:t>
      </w:r>
    </w:p>
    <w:p w:rsidR="006B2FD9" w:rsidRPr="004C7C1C" w:rsidRDefault="006B2FD9" w:rsidP="00126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B2FD9" w:rsidRPr="004C7C1C" w:rsidRDefault="000B7AA0" w:rsidP="00126A3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bookmarkStart w:id="115" w:name="_3.5._ПОДГОТОВКА_И"/>
      <w:bookmarkStart w:id="116" w:name="_Toc292383141"/>
      <w:bookmarkStart w:id="117" w:name="_Toc292399826"/>
      <w:bookmarkStart w:id="118" w:name="_Toc292910183"/>
      <w:bookmarkStart w:id="119" w:name="_Toc294460959"/>
      <w:bookmarkStart w:id="120" w:name="_Toc294601443"/>
      <w:bookmarkStart w:id="121" w:name="_Toc294602256"/>
      <w:bookmarkStart w:id="122" w:name="_Toc294602567"/>
      <w:bookmarkStart w:id="123" w:name="_Toc405894250"/>
      <w:bookmarkEnd w:id="115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3.9</w:t>
      </w:r>
      <w:r w:rsidR="006B2FD9" w:rsidRPr="004C7C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Соревновательная подготовка </w:t>
      </w:r>
      <w:r w:rsidR="006B2FD9" w:rsidRPr="004C7C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(подготовка и участие в соревнованиях)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6B2FD9" w:rsidRPr="004C7C1C" w:rsidRDefault="006B2FD9" w:rsidP="0012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Спортсмены могут участвовать в течение года не более чем в 2-х внешкольных турнирных соревнованиях и в 2-х внутришкольных (первенство </w:t>
      </w:r>
      <w:r w:rsidR="00E373E0"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СШ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). Количество соревнований типа «открытый ковер» и матчевые встречи с командами других 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спортивных организаций</w:t>
      </w:r>
      <w:r w:rsidR="00E373E0"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не должно превышать 1 раз в месяц. Количество схваток в одном соревновании 2-4, в год 14-38. </w:t>
      </w:r>
    </w:p>
    <w:p w:rsidR="006B2FD9" w:rsidRDefault="006B2FD9" w:rsidP="0012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учебных и контрольных соревнованиях совершенствуются знания правил соревнований, формируются качества и навыки, необходимые для планирования и реализации тактики ведения поединка с различными соперниками, вырабатываются индивидуальные подходы к разминке и настройке перед схваткой.</w:t>
      </w:r>
    </w:p>
    <w:p w:rsidR="000B7AA0" w:rsidRDefault="000B7AA0" w:rsidP="000B7AA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124" w:name="_3.6._ИНСТРУКТОРСКАЯ_И"/>
      <w:bookmarkStart w:id="125" w:name="_Toc292383142"/>
      <w:bookmarkStart w:id="126" w:name="_Toc292399827"/>
      <w:bookmarkStart w:id="127" w:name="_Toc292910184"/>
      <w:bookmarkStart w:id="128" w:name="_Toc294460960"/>
      <w:bookmarkStart w:id="129" w:name="_Toc294601444"/>
      <w:bookmarkStart w:id="130" w:name="_Toc294602257"/>
      <w:bookmarkStart w:id="131" w:name="_Toc294602568"/>
      <w:bookmarkStart w:id="132" w:name="_Toc405894251"/>
      <w:bookmarkEnd w:id="124"/>
    </w:p>
    <w:p w:rsidR="006B2FD9" w:rsidRPr="004C7C1C" w:rsidRDefault="000B7AA0" w:rsidP="000B7AA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3.10 Инструкторская и судейская практика</w:t>
      </w:r>
      <w:r w:rsidR="006B2FD9" w:rsidRPr="004C7C1C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6B2FD9" w:rsidRPr="004C7C1C" w:rsidRDefault="006B2FD9" w:rsidP="00126A38">
      <w:pPr>
        <w:widowControl w:val="0"/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Составление комплексов общеподготовительных и специально-подготовительных упражнений и проведение разминки по заданию тренера.</w:t>
      </w:r>
    </w:p>
    <w:p w:rsidR="006B2FD9" w:rsidRPr="004C7C1C" w:rsidRDefault="006B2FD9" w:rsidP="00126A38">
      <w:pPr>
        <w:widowControl w:val="0"/>
        <w:shd w:val="clear" w:color="auto" w:fill="FFFFFF"/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right="38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Обучение общеподготовительным и специально-подготовительным упражнениям, простейшим технико-тактическим действиям и приемам борьбы.</w:t>
      </w:r>
    </w:p>
    <w:p w:rsidR="006B2FD9" w:rsidRDefault="006B2FD9" w:rsidP="00126A3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3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Участие в судействе тренировочных и соревновательных схваток, в судействе соревнований в роли помощника тренера.</w:t>
      </w:r>
    </w:p>
    <w:p w:rsidR="000B7AA0" w:rsidRPr="004C7C1C" w:rsidRDefault="000B7AA0" w:rsidP="00126A3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3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B2FD9" w:rsidRPr="004C7C1C" w:rsidRDefault="000B7AA0" w:rsidP="00126A3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bookmarkStart w:id="133" w:name="_Toc405894275"/>
      <w:bookmarkStart w:id="134" w:name="_Toc294602598"/>
      <w:bookmarkStart w:id="135" w:name="_Toc294602287"/>
      <w:bookmarkStart w:id="136" w:name="_Toc294601474"/>
      <w:bookmarkStart w:id="137" w:name="_Toc294460991"/>
      <w:bookmarkStart w:id="138" w:name="_Toc292910209"/>
      <w:bookmarkStart w:id="139" w:name="_Toc292399852"/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3.11 Теоретическая подготовка на тренировочном этапе</w:t>
      </w:r>
      <w:r w:rsidR="006B2FD9" w:rsidRPr="004C7C1C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bookmarkEnd w:id="133"/>
      <w:bookmarkEnd w:id="134"/>
      <w:bookmarkEnd w:id="135"/>
      <w:bookmarkEnd w:id="136"/>
      <w:bookmarkEnd w:id="137"/>
      <w:bookmarkEnd w:id="138"/>
      <w:bookmarkEnd w:id="139"/>
    </w:p>
    <w:p w:rsidR="00B0223A" w:rsidRPr="004C7C1C" w:rsidRDefault="00B0223A" w:rsidP="00126A38">
      <w:pPr>
        <w:tabs>
          <w:tab w:val="left" w:pos="331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>1-й год обучения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pacing w:val="-6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Тема 1. </w:t>
      </w:r>
      <w:r w:rsidRPr="004C7C1C">
        <w:rPr>
          <w:rFonts w:ascii="Times New Roman" w:hAnsi="Times New Roman"/>
          <w:b/>
          <w:i/>
          <w:color w:val="000000" w:themeColor="text1"/>
          <w:spacing w:val="-6"/>
          <w:sz w:val="24"/>
          <w:szCs w:val="24"/>
        </w:rPr>
        <w:t>Место и роль физической культуры и спорта в современном обществе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Физическая культура и спорт как важное средство всестороннего гармонического </w:t>
      </w:r>
      <w:r w:rsidRPr="004C7C1C">
        <w:rPr>
          <w:rFonts w:ascii="Times New Roman" w:hAnsi="Times New Roman"/>
          <w:color w:val="000000" w:themeColor="text1"/>
          <w:spacing w:val="-6"/>
          <w:sz w:val="24"/>
          <w:szCs w:val="24"/>
        </w:rPr>
        <w:t>развития личности, сохранения и укрепления здоровья, повышения дееспособности организма.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Основы системы физического воспитания в России. Цель, задачи, отличительные черты (нравственная направленность, народность, научность). Программно-нормативные основы системы физического воспитания.</w:t>
      </w:r>
    </w:p>
    <w:p w:rsidR="00B0223A" w:rsidRPr="004C7C1C" w:rsidRDefault="00B0223A" w:rsidP="00126A38">
      <w:pPr>
        <w:spacing w:after="0" w:line="240" w:lineRule="auto"/>
        <w:ind w:right="-75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>Tема 2. История развития борьбы самбо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Выступления борцов России на первенствах и чемпионатах мира, Европы.Анализ участия российских самбистов на крупнейших соревнованиях минувшего года.</w:t>
      </w:r>
    </w:p>
    <w:p w:rsidR="00B0223A" w:rsidRPr="004C7C1C" w:rsidRDefault="00B0223A" w:rsidP="00126A38">
      <w:pPr>
        <w:spacing w:after="0" w:line="240" w:lineRule="auto"/>
        <w:ind w:right="-75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pacing w:val="-8"/>
          <w:sz w:val="24"/>
          <w:szCs w:val="24"/>
        </w:rPr>
        <w:t xml:space="preserve">Тема 3. </w:t>
      </w: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>Необходимые сведения о строении и функциях организма человека.</w:t>
      </w:r>
      <w:r w:rsidRPr="004C7C1C">
        <w:rPr>
          <w:rFonts w:ascii="Times New Roman" w:hAnsi="Times New Roman"/>
          <w:b/>
          <w:i/>
          <w:color w:val="000000" w:themeColor="text1"/>
          <w:spacing w:val="-8"/>
          <w:sz w:val="24"/>
          <w:szCs w:val="24"/>
        </w:rPr>
        <w:t xml:space="preserve"> Влияние занятий борьбой на строение и функции организма спортсмена </w:t>
      </w:r>
    </w:p>
    <w:p w:rsidR="00B0223A" w:rsidRPr="004C7C1C" w:rsidRDefault="00B0223A" w:rsidP="00126A38">
      <w:pPr>
        <w:spacing w:after="0" w:line="240" w:lineRule="auto"/>
        <w:ind w:right="-66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Совершенствование функций основных систем организма (нервной, сердечно-сосудистой, костно-мышечной, дыхания) под воздействием занятий борьбой.</w:t>
      </w:r>
    </w:p>
    <w:p w:rsidR="00B0223A" w:rsidRPr="004C7C1C" w:rsidRDefault="00B0223A" w:rsidP="00126A38">
      <w:pPr>
        <w:spacing w:after="0" w:line="240" w:lineRule="auto"/>
        <w:ind w:right="-66" w:firstLine="567"/>
        <w:jc w:val="both"/>
        <w:rPr>
          <w:rFonts w:ascii="Times New Roman" w:hAnsi="Times New Roman"/>
          <w:b/>
          <w:i/>
          <w:color w:val="000000" w:themeColor="text1"/>
          <w:spacing w:val="-8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Обмен веществ и энергии в процессе занятий борьбой.</w:t>
      </w:r>
    </w:p>
    <w:p w:rsidR="00B0223A" w:rsidRPr="004C7C1C" w:rsidRDefault="00B0223A" w:rsidP="00126A38">
      <w:pPr>
        <w:spacing w:after="0" w:line="240" w:lineRule="auto"/>
        <w:ind w:right="-66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Краткие сведения о показаниях и противопоказаниях к занятиям борьбой. Понятие об утомлении и переутомлении. Внешние признаки утомления. Причины и меры предупреждения переутомления у юных борцов. Способы определения и оценки физического развития. Особенности врачебного контроля за детьми и подростками.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Тема 4. Гигиенические знания, умения и навыки. Режим дня, закаливание организма, здоровый образ жизни. Основы спортивного питания. 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Гигиенические требования к питанию. Основы рационального питания. Основные пищевые вещества (белки, жиры, углеводы, витамины, минеральные вещества), их значение и потребность в них при занятиях борьбой. Режим приема пищи. Особенности поддержания весового режима перед соревнованиями. Питание в период соревнований. Гигиеническое значение парной бани и сауны для борца. Правила пользования парной баней и сауной.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pacing w:val="-8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pacing w:val="-8"/>
          <w:sz w:val="24"/>
          <w:szCs w:val="24"/>
        </w:rPr>
        <w:t>Тема 5. Требования техники безопасности при занятиях самбо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Требования к поведению </w:t>
      </w:r>
      <w:r w:rsidR="00EC51D4" w:rsidRPr="004C7C1C">
        <w:rPr>
          <w:rFonts w:ascii="Times New Roman" w:hAnsi="Times New Roman"/>
          <w:color w:val="000000" w:themeColor="text1"/>
          <w:sz w:val="24"/>
          <w:szCs w:val="24"/>
        </w:rPr>
        <w:t>спортсменов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 на занятиях и соревнованиях по борьбе. Техника безопасности и предотвращения травм при занятиях с использованием тренажеров и технических средств. Меры страховки и самостраховки. Соблюдение формы одежды и правил организации тренировочного процесса при работе на тренажерах. Функции старшего на учебном месте (тренажере, снаряде) по обеспечению требований техники безопасности.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Необходимость, значение и содержание врачебного контроля при занятиях физической культурой и спортом.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 xml:space="preserve">Тема 6. Основы спортивной подготовки и тренировочного процесса 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Обучение и тренировка как единый педагогический процесс. Воспитывающее значение обучения и тренировки. Дидактические принципы обучения (сознательности, активности, наглядности, прочности, доступности, систематичности) и особенности их реализации в учебно-тренировочном процессе по борьбе.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Понятие о спортивной тренировке. Ее цель, задачи, основное содержание. Понятие о методах обучения и тренировки. Понятие о формах организации занятий. Самостоятельная работа юных спортсменов, ее роль и значение.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Специальная, физическая подготовка борца, ее задачи и содержание. Характеристика средств и методов специальной физической подготовки, применяемых на различных этапах тренировочного процесса. Взаимосвязь общей и специальной физической подготовки.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Основные средства тактики борца: техника, физическая, моральная и волевая подготовка. Основные тактические действия: изучение противника (разведка), маневрирование (перемена стойки, взаимоположения, захваты), вызов определенных действий противника, маскировка (скрытие) собственных намерений и действий, нападение, защиты, контрнападение. Способы тактической подготовки выполнения основных технических действий.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Тема 7. Основы философии и психологии спортивных единоборств. Моральная и психологическая подготовка борца 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Специальная психическая подготовка и ее роль в борьбесамбо.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Средства и методы воспитания специальных волевых качеств борца (соревновательный, метод заданий и др.).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Тема 8. Основы законодательства в сфере физической культуры и спорта 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Правила соревнований по самбо.Состав судейской коллегии. 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Взаимоотношения участников соревнований с судейской коллегией.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Критерии оценки технических действий в схватке. Анализ отдельных пунктов правил и сложных положений, встречающихся в схватке. 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Определение поражения в схватке за нарушение правил и при равенстве баллов. 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pacing w:val="-2"/>
          <w:sz w:val="24"/>
          <w:szCs w:val="24"/>
        </w:rPr>
        <w:t xml:space="preserve">Тема 9. Основы законодательства об ответственности за правонарушения 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>Уголовная, административная и дисциплинарная ответственность за неправомерное использование навыков приемов борьбы, в том числе за превышение пределов необходимой обороны.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Тема 10. Требования к оборудованию, инвентарю и спортивной экипировке 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>Оборудование места для занятий в зимнее и летнее время. Зал (размеры, освещение, пол, окраска, вентиляция, температура). Подсобные помещения в залах борьбы (раздевалки, душевые, санузлы, кладовые, массажная, парная баня). Эксплуатация подсобных помещений.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>2-й год обучения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Тема 1. </w:t>
      </w:r>
      <w:r w:rsidRPr="004C7C1C">
        <w:rPr>
          <w:rFonts w:ascii="Times New Roman" w:hAnsi="Times New Roman"/>
          <w:b/>
          <w:i/>
          <w:color w:val="000000" w:themeColor="text1"/>
          <w:spacing w:val="-6"/>
          <w:sz w:val="24"/>
          <w:szCs w:val="24"/>
        </w:rPr>
        <w:t>Место и роль физической культуры и спорта в современном обществе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>Принципы системы физического воспитания в России (всестороннее развитие личности, оздоровительная направленность, связь физического воспитания с трудовой и военной практикой).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Формы физического воспитания детей и подростков. Развитие детского спорта в стране. Разрядные нормы и требования Единой всероссийской спортивной классификации для присвоения разрядов по самб</w:t>
      </w:r>
      <w:r w:rsidR="00EC51D4"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о/дзюдо. Организация работы в 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>СШОР.</w:t>
      </w:r>
    </w:p>
    <w:p w:rsidR="00B0223A" w:rsidRPr="004C7C1C" w:rsidRDefault="00B0223A" w:rsidP="00126A38">
      <w:pPr>
        <w:spacing w:after="0" w:line="240" w:lineRule="auto"/>
        <w:ind w:right="-75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>Tема 2. История развития самбо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Организация подготовки спортивного резерва по самбо в РФ. Всероссийские и международные соревнования юношей младшего и среднего возраста по самбо. Достижения юных самбистов на международной арене.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pacing w:val="-4"/>
          <w:sz w:val="24"/>
          <w:szCs w:val="24"/>
        </w:rPr>
        <w:t>Анализ выступлений российских самбистов на крупнейших соревнованиях минувшего года.</w:t>
      </w:r>
    </w:p>
    <w:p w:rsidR="00B0223A" w:rsidRPr="004C7C1C" w:rsidRDefault="00B0223A" w:rsidP="00126A38">
      <w:pPr>
        <w:spacing w:after="0" w:line="240" w:lineRule="auto"/>
        <w:ind w:right="-75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pacing w:val="-8"/>
          <w:sz w:val="24"/>
          <w:szCs w:val="24"/>
        </w:rPr>
        <w:lastRenderedPageBreak/>
        <w:t xml:space="preserve">Тема 3. </w:t>
      </w: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>Необходимые сведения о строении и функциях организма человека.</w:t>
      </w:r>
      <w:r w:rsidRPr="004C7C1C">
        <w:rPr>
          <w:rFonts w:ascii="Times New Roman" w:hAnsi="Times New Roman"/>
          <w:b/>
          <w:i/>
          <w:color w:val="000000" w:themeColor="text1"/>
          <w:spacing w:val="-8"/>
          <w:sz w:val="24"/>
          <w:szCs w:val="24"/>
        </w:rPr>
        <w:t xml:space="preserve"> Влияние занятий борьбой на строение и функции организма спортсмена 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Понятие основного обмена. Факторы, определяющие величину основного обмена. Расход энергии в процессе занятий борьбой. Восстановление энергетических запасов организма. Понятие об органах пищеварения и выделения. Их функции и значение.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Тема 4. Гигиенические знания, умения и навыки. Режим дня, закаливание организма, здоровый образ жизни. Основы спортивного питания. 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Понятие о здоровье и болезни. Основные причины болезней: внешние - механические, физические, лучистая энергия, электрический ток, изменение барометрического давления, химические, живые возбудители болезней; внутренние - наследственные заболевания, врожденные болезни, социальные и приобретенные болезни.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Калорийность пищевых рационов и контроль за калорийностью питания. Режим питания борца на разных этапах подготовки. Способы постепенного снижения веса перед соревнованиями. Контроль за состоянием здоровья в период снижения веса. Методика снижения веса в процессе тренировки за счет ограничения питания.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Самоконтроль борца. Значение и содержание самоконтроля при занятиях борьбой. Дневник самоконтроля. Объективные данные самоконтроля: вес, антропометрия, спирометрия, пульс, динамометрия. Субъективные данные самоконтроля: самочувствие, сон, аппетит, настроение, работоспособность. Анализ динамики показателей самоконтроля.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pacing w:val="-8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pacing w:val="-8"/>
          <w:sz w:val="24"/>
          <w:szCs w:val="24"/>
        </w:rPr>
        <w:t>Тема 5. Требования техники безопасности при занятиях самбо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Виды травм в самбо. Общие принципы оказания первой медицинской помощи при травмах. Остановка кровотечений, наложение мягких повязок. Помощь при ушибах, растяжениях, вывихах, переломах. Действие высокой температуры: ожог, тепловой удар, солнечный удар. Действие низкой температуры: обморожение, общее замерзание. Помощь пострадавшим. Оказание первой помощи при обмороке, шоке, попадании инородных тел в глаза и уши. Приемы искусственного дыхания. Переноска и перевозка пострадавших.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Порядок врачебных обследований. Диспансерное наблюдение за спортсменами. Врачебная консультация и порядок ее получения.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Тема 6. Основы спортивной подготовки и тренировочного процесса 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Общая характеристика спортивной тренировки. Цель, задачи и содержание тренировки борца. Средства тренировки борца: физические упражнения, мыслительные упражнения, средства восстановления работоспособности. Основные методы тренировки: метод упражнения, игровой, соревновательный.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pacing w:val="-4"/>
          <w:sz w:val="24"/>
          <w:szCs w:val="24"/>
        </w:rPr>
        <w:t>Особенности начального обучения спортивной технике юных борцов. Последовательность изучения основных технических действий: приемов, защит, контрприемов, комбинаций. Этапы обучения, их задачи и содержание. Методика обучения основным группам приемов, ошибки, возникающие в процессе технической подготовки, их причины и способы устранения.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Техническая подготовка борца (задачи, средства, методы). Технический арсенал борца и закономерности его формирования.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Краткие сведения о биомеханическом анализе техники. Определение понятий: «угол устойчивости», «площадь опоры», «опорные поверхности». Факторы, определяющие устойчивость борца.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Биомеханические основы рациональной техники. Совершенствование спортивной техники в процессе становления спортивного мастерства. Этапы совершенствования спортивной техники.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Взаимосвязь технической и физической подготовки. Понятия «базовая техника», «индивидуальная техника», «коронная техника». Задачи, средства и методы совершенствования индивидуального технического мастерства борца.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lastRenderedPageBreak/>
        <w:t>Значение тактики для становления мастерства борца, ее взаимосвязь с техникой. Разделы тактики: тактика проведения приемов, тактика ведения схватки, тактика участия в соревновании. Сочетание различных средств тактики для достижения победы в схватке.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Взаимосвязь физической и технико-тактической подготовки. Методы сопряженного воздействия в тренировке борца. Круговая тренировка и методика ее применения в борьбе. Методические особенности воспитания силовых, скоростно-силовых, скоростных и координационных способностей, специальной выносливости и гибкости в борьбе.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Составление тактического плана схватки на основе анализа мастерства возможных противников и с учетом физической, технической, тактической, психологической подготовленности спортсмена.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Дневник спортсмена и его роль в оценке целесообразности и эффективности тренировочного процесса, величины и содержания тренировочных нагрузок, роста спортивных достижений.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Формы и правила ведения дневника.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Тема 7. Основы философии и психологии спортивных единоборств. Моральная и психологическая подготовка борца 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Нравственное воспитание спортсмена. Средства и методы нравственного воспитания: </w:t>
      </w:r>
      <w:r w:rsidRPr="004C7C1C">
        <w:rPr>
          <w:rFonts w:ascii="Times New Roman" w:hAnsi="Times New Roman"/>
          <w:color w:val="000000" w:themeColor="text1"/>
          <w:spacing w:val="-2"/>
          <w:sz w:val="24"/>
          <w:szCs w:val="24"/>
        </w:rPr>
        <w:t>убеждение, поощрение, наказание, организация положительного нравственного опыта и др.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Эмоциональные состояния борца. Положительные и отрицательные эмоции. Способы регуляции и саморегуляции эмоциональных состояний. Понятие об аутогенной, психомышечной и психорегулирующей тренировках.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Тема 8. Основы законодательства в сфере физической культуры и спорта 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>Федеральные стандарты спортивной подготовки по самбо.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Правила соревнований по спортивной борьбе.</w:t>
      </w:r>
      <w:r w:rsidRPr="004C7C1C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Обязанности и права главного судьи соревнований, заместителя главного судьи, главного секретаря, судьи-информатора. Взаимоотношения представителей команд с судейской коллегией. Роль судьи в воспитании спортивной этики участников соревнований. Основные документы, необходимые для проведения соревнований, их значение и оформление.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Предотвращение противоправного влияния на результаты официальных спортивных соревнований и об ответственности за такое противоправное влияние.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pacing w:val="-2"/>
          <w:sz w:val="24"/>
          <w:szCs w:val="24"/>
        </w:rPr>
        <w:t xml:space="preserve">Тема 9. Основы законодательства об ответственности за правонарушения 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Уголовная, административная и дисциплинарная ответственность за неправомерное использование навыков приемов борьбы, в том числе за превышение пределов необходимой обороны.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Тема 10. Требования к оборудованию, инвентарю и спортивной экипировке 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>Тренажеры и технические средства для развития специальных физических качеств. Организация тренировки с использованием тренажеров и технических средств.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>3-й год обучения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pacing w:val="-6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Тема 1. </w:t>
      </w:r>
      <w:r w:rsidRPr="004C7C1C">
        <w:rPr>
          <w:rFonts w:ascii="Times New Roman" w:hAnsi="Times New Roman"/>
          <w:b/>
          <w:i/>
          <w:color w:val="000000" w:themeColor="text1"/>
          <w:spacing w:val="-6"/>
          <w:sz w:val="24"/>
          <w:szCs w:val="24"/>
        </w:rPr>
        <w:t>Место и роль физической культуры и спорта в современном обществе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Важнейшие правительственные документы о развитии физической культуры и спорта в РФ. Роль общественных организаций в деле массового развития физической культуры и спорта в РФ.</w:t>
      </w:r>
    </w:p>
    <w:p w:rsidR="00B0223A" w:rsidRPr="004C7C1C" w:rsidRDefault="00B0223A" w:rsidP="00126A38">
      <w:pPr>
        <w:spacing w:after="0" w:line="240" w:lineRule="auto"/>
        <w:ind w:right="-75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>Tемa 2. История развития самбо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Эволюция техники, тактики и правил соревнований по самбо. Достижения российских самбистов на международных соревнованиях. Анализ выступлений российских самбистов на крупнейших соревнованиях минувшего года.</w:t>
      </w:r>
    </w:p>
    <w:p w:rsidR="00B0223A" w:rsidRPr="004C7C1C" w:rsidRDefault="00B0223A" w:rsidP="00126A38">
      <w:pPr>
        <w:spacing w:after="0" w:line="240" w:lineRule="auto"/>
        <w:ind w:right="-75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pacing w:val="-8"/>
          <w:sz w:val="24"/>
          <w:szCs w:val="24"/>
        </w:rPr>
        <w:t xml:space="preserve">Тема 3. </w:t>
      </w: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>Необходимые сведения о строении и функциях организма человека.</w:t>
      </w:r>
      <w:r w:rsidRPr="004C7C1C">
        <w:rPr>
          <w:rFonts w:ascii="Times New Roman" w:hAnsi="Times New Roman"/>
          <w:b/>
          <w:i/>
          <w:color w:val="000000" w:themeColor="text1"/>
          <w:spacing w:val="-8"/>
          <w:sz w:val="24"/>
          <w:szCs w:val="24"/>
        </w:rPr>
        <w:t xml:space="preserve"> Влияние занятий борьбой на строение и функции организма спортсмена 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Спортивная тренировка как процесс совершенствования систем и функций организма. Физиологические основы спортивной тренировки борца. Физиологические механизмы формирования двигательных навыков и развития физических качеств борца.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pacing w:val="-4"/>
          <w:sz w:val="24"/>
          <w:szCs w:val="24"/>
        </w:rPr>
        <w:lastRenderedPageBreak/>
        <w:t>Антропометрические измерения физического развития борцов. Измерение частоты сердечных сокращений и оценка состояния сердечно-сосудистой системы в процессе тренировки.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Тема 4. Гигиенические знания, умения и навыки. Режим дня, закаливание организма, здоровый образ жизни. Основы спортивного питания. 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Вредные привычки и их несовместимость с занятиями спортом.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Сгонка веса в парной бане.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Питание борца в период сгонки веса.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pacing w:val="-8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pacing w:val="-8"/>
          <w:sz w:val="24"/>
          <w:szCs w:val="24"/>
        </w:rPr>
        <w:t>Тема 5. Требования техники безопасности при занятиях самбо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Последствия нерациональной тренировки юных борцов. Патологические состояния, встречающиеся в тренировке. Причины, признаки и первая помощь при утомлении, переутомлении, перенапряжении, перетренированности и др. Непрямой массаж сердца и искусственное дыхание. Причины, признаки и первая помощь при солнечном и тепловом ударе, шоке, обмороке, утоплении, замерзании и др.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Методика проведения самомассажа. Самомассаж для снятия болевых ощущений, для восстановления работоспособности при возникновении утомления, для разогрева мышц при тренировке в холодную погоду. Приемы самомассажа во время утренней гимнастики и чередование его с физическими упражнениями.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>Тема 6. Основы спортивной подготовки и тренировочного процесса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Закономерности построения тренировочного процесса. Понятие о спортивной форме.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Задачи и содержание основных периодов тренировки: подготовительного, соревновательного и переходного.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Планирование недельных циклов тренировки. Распределение тренировочных нагрузок в микроцикле.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Основные этапы (мезоциклы) годичного цикла тренировки, их задачи и содержание. Индивидуальный план тренировки борца, его содержание и технология составления.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pacing w:val="-4"/>
          <w:sz w:val="24"/>
          <w:szCs w:val="24"/>
        </w:rPr>
        <w:t>Задачи и содержание технико-тактической подготовки. Общая и специальная технико-тактическая подготовка. Общая технико-тактическая подготовка как процесс формирования разнообразных умений и навыков, как фундамент технико-тактической подготовки.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Специальная технико-тактическая подготовка как процесс формирования навыков выполнения технико-тактических действий борьбы самбо в различных условиях соревновательной деятельности.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Этапы совершенствования технико-тактического мастерства.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Тактическое мышление борца (способность быстро воспринимать и перерабатывать информацию, прогнозировать действия противника, находить оптимальные варианты решения двигательных задач, обусловленных условиями поединка) и пути его формирования и совершенствования.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Технические средства и тренажеры в подготовке борцов. Использование наглядных средств (кинофильмы, видеозаписи, кинограммы и др.) в обучении и совершенствовании спортивной техники. Общие и специфические принципы тренировки борца. Спортивная тренировка как многолетний процесс. Классификация упражнений борца. Характеристика общеподготовительных и специально-подготовительных упражнений. Принципы подбора упражнений на разных этапах тренировки.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Модели тренировочных заданий для избирательного совершенствования общей и специальной физической подготовленности борца. Модели тренировочных заданий для совершенствования силовых, скоростно-силовых, скоростных, координационных качеств, выносливости и гибкости.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Общая характеристика контроля и учета тренировки. Контрольные нормативы по физической подготовке борца. Контроль за технико-тактической подготовкой.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Тема 7. Основы философии и психологии спортивных единоборств. Моральная и психологическая подготовка борца 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lastRenderedPageBreak/>
        <w:t>Понятие о мотивации как предпосылке любой целенаправленной деятельности. Формирование и развитие мотивов, побуждающих к систематическим занятиям спортом: достижению полезных для общества и личности спортивных результатов, готовности к трудовой, оборонной и другим общественно-необходимым видам деятельности.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Преодоление трудностей и воспитание волевых качеств с помощью самомобилизации, самоограничения, самоубеждения, самопобуждения, самопринуждения к безусловному выполнению режима дня, заданий тренера, тренировочной программы, установок на соревнования и постоянного самоконтроля.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Тема 8. Основы законодательства в сфере физической культуры и спорта 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Правила соревнований по борьбесамбо. </w:t>
      </w:r>
      <w:r w:rsidRPr="004C7C1C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Особенности организации и проведения соревнований. Разработка положения о соревнованиях. </w:t>
      </w:r>
      <w:r w:rsidRPr="004C7C1C">
        <w:rPr>
          <w:rFonts w:ascii="Times New Roman" w:hAnsi="Times New Roman"/>
          <w:color w:val="000000" w:themeColor="text1"/>
          <w:spacing w:val="-6"/>
          <w:sz w:val="24"/>
          <w:szCs w:val="24"/>
        </w:rPr>
        <w:t>Комплектование судейской коллегии. Подготовка и оборудование мест соревнований и их оформление. Агитационно-пропагандистские мероприятия. Открытие и закрытие соревнований</w:t>
      </w:r>
      <w:r w:rsidRPr="004C7C1C">
        <w:rPr>
          <w:rFonts w:ascii="Times New Roman" w:hAnsi="Times New Roman"/>
          <w:color w:val="000000" w:themeColor="text1"/>
          <w:spacing w:val="-4"/>
          <w:sz w:val="24"/>
          <w:szCs w:val="24"/>
        </w:rPr>
        <w:t>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Оформление судейской документации (протоколы взвешивания, акт приемки места проведения соревнования, протоколы командного первенства в лично-командных соревнованиях, протоколы хода соревнования, протоколы результатов охватки, судейская записка, график распределения судей на схватку, отчет главного судьи соревнований, таблица составления пар).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Антидопинговые правила, утвержденные федеральным органом исполнительной власти в области физической культуры и спорта.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pacing w:val="-2"/>
          <w:sz w:val="24"/>
          <w:szCs w:val="24"/>
        </w:rPr>
        <w:t xml:space="preserve">Тема 9. Основы законодательства об ответственности за правонарушения 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Уголовная, административная и дисциплинарная ответственность за неправомерное использование навыков приемов борьбы, в том числе за превышение пределов необходимой обороны.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Тема 10. Требования к оборудованию, инвентарю и спортивной экипировке 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Оборудование мест соревнований: ковер, звуковой сигнал (гонг, зуммер), весы, секундомеры, сигнализация, демонстрационный щит,табло.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Требования к местам соревнований.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>4</w:t>
      </w:r>
      <w:r w:rsidR="00A14D8C"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>-ы</w:t>
      </w: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>й год обучения</w:t>
      </w:r>
    </w:p>
    <w:p w:rsidR="00B0223A" w:rsidRPr="004C7C1C" w:rsidRDefault="00B0223A" w:rsidP="00126A38">
      <w:pPr>
        <w:spacing w:after="0" w:line="240" w:lineRule="auto"/>
        <w:ind w:right="-75"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pacing w:val="-4"/>
          <w:sz w:val="24"/>
          <w:szCs w:val="24"/>
        </w:rPr>
        <w:t>Тема 1. Место и роль физической культуры и спорта в современном обществе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Место и значение Единой всероссийской спортивной классификации в системе физического воспитания. Задачи и основные понятия спортивной классификации. Разрядные нормы и разрядные требования разрядов и званий по борьбе</w:t>
      </w:r>
      <w:r w:rsidR="00A14D8C"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 самбо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223A" w:rsidRPr="004C7C1C" w:rsidRDefault="00B0223A" w:rsidP="00126A38">
      <w:pPr>
        <w:spacing w:after="0" w:line="240" w:lineRule="auto"/>
        <w:ind w:right="-75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>Tемa 2. История развития самбо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Всероссийские и международные соревнования юношей старшего возраста и юниоров по борьбесамбо. Достижения юных борцов на международной арене.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8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pacing w:val="-8"/>
          <w:sz w:val="24"/>
          <w:szCs w:val="24"/>
        </w:rPr>
        <w:t>Анализ выступлений российских самбистов на крупнейших соревнованиях минувшего года.</w:t>
      </w:r>
    </w:p>
    <w:p w:rsidR="00B0223A" w:rsidRPr="004C7C1C" w:rsidRDefault="00B0223A" w:rsidP="00126A38">
      <w:pPr>
        <w:spacing w:after="0" w:line="240" w:lineRule="auto"/>
        <w:ind w:right="-75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pacing w:val="-8"/>
          <w:sz w:val="24"/>
          <w:szCs w:val="24"/>
        </w:rPr>
        <w:t xml:space="preserve">Тема 3. </w:t>
      </w: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>Необходимые сведения о строении и функциях организма человека.</w:t>
      </w:r>
      <w:r w:rsidRPr="004C7C1C">
        <w:rPr>
          <w:rFonts w:ascii="Times New Roman" w:hAnsi="Times New Roman"/>
          <w:b/>
          <w:i/>
          <w:color w:val="000000" w:themeColor="text1"/>
          <w:spacing w:val="-8"/>
          <w:sz w:val="24"/>
          <w:szCs w:val="24"/>
        </w:rPr>
        <w:t xml:space="preserve"> Влияние занятий борьбой на строение и функции организма спортсмена 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Основные сведения о системе кровообращения, составе и функции крови. Строение сердца и кровеносных сосудов человека. Развитие сердечно-сосудистой системы под влиянием систематических занятий борьбой.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Характерные физиологические изменения в организме при занятиях борьбой.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Утомление, переутомление, перетренировка, их признаки, методы контроля и меры предупреждения. Измерение и оценка пульсового режима и тренировочных нагрузок при занятиях борьбой.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>Тема 4. Гигиенические знания, умения и навыки. Режим дня, закаливание организма, здоровый образ жизни. Основы спортивного питания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Гигиенические требования к нормированию нагрузок, структуре и содержанию занятий по борьбе.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lastRenderedPageBreak/>
        <w:t>Питание спортсменов в разные периоды тренировки (подготовительном, соревновательном и переходном). Питание спортсменов на тренировочных сборах.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Гигиеническое обоснование температурных режимов парной бани и сауны.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pacing w:val="-6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pacing w:val="-6"/>
          <w:sz w:val="24"/>
          <w:szCs w:val="24"/>
        </w:rPr>
        <w:t>Тема 5. Требования техники безопасности при занятиях борьбойсамбо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Предупреждение перенапряжений, заболеваний и травм в борьбе дзюдо. Неблагоприятные факторы, способствующие возникновению травм и заболеваний: нарушение режима тренировок и соревнований (нерегулярные тренировки, непривычные нагрузки, монотонный характер тренировочной нагрузки); отрицательные климато-погодные воздействия (высокие или низкие температуры, высокая или низкая влажность, низкое барометрическое давление, снижение парциального давления кислорода, загрязнение воздуха); нарушение режима жизни (режима питания, сна, биоритмов, стрессовые ситуации); хронические инфекции, неврозы.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Первая помощь при повреждении мягких тканей (ушибах, растяжениях, разрывах, сдавлении).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Тема 6. Основы спортивной подготовки и тренировочного процесса 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Планирование годичных и полугодичных циклов подготовки. Определение целевой функции плана, детализация задач по видам подготовки, определение программно-нормативной основы плана, объемы тренировочных нагрузок и их распределение по периодам и этапам подготовки.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Понятие о микроцикле спортивной тренировки. Разновидности микроциклов в тренировке борца. Факторы, определяющие структуру и содержание микроциклов в спортивной борьбе. Особенности построения тренировочного, соревновательного и восстановительного микроциклов.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Пути построения сложных технико-тактических действий в самбо. Особенности обучения комбинациям приемов при определенном захвате, в определенной ситуации, заканчивающихся «коронным» приемом. Тактика ведения схватки.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Система принципов и методов обучения и тренировки и их зависимость от системы задач. Последовательность решения всего многообразия задач обучения. Содержание процесса обучения на разных этапах спортивного масте</w:t>
      </w:r>
      <w:r w:rsidR="00E918E6" w:rsidRPr="004C7C1C">
        <w:rPr>
          <w:rFonts w:ascii="Times New Roman" w:hAnsi="Times New Roman"/>
          <w:color w:val="000000" w:themeColor="text1"/>
          <w:sz w:val="24"/>
          <w:szCs w:val="24"/>
        </w:rPr>
        <w:t>рства. Общая характеристика эта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па начального обучения в самбо. Особенности применения методов слова и показа на этапе начального обучения. Схема обучения простым и сложным приемам. 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Методы применения основных средств тренировки. Характеристика игрового и соревновательного методов тренировки.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Круговая тренировка как организационно-методическая форма комплексного совершенствования общей и специальной подготовленности борца.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Нормативы физической подготовленности борца на разных этапах тренировки. Средства и методы контроля за физической подготовленностью борца.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Анализ выполнения личных индивидуальных планов тренировки и постановка задач на следующий цикл подготовки.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Тема 7. Основы философии и психологии спортивных единоборств. Моральная и психологическая подготовка борца 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Создание условий для сплочения спортивного коллектива как основа формирования нравственных качеств спортсмена (осуществление наставничества, взаимопомощи, создание товарищеского микроклимата и т.п.).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Оптимизация восстановительных процессов и общего состояния спортсменов, средства психорегулирующих воздействий, саморегуляции и самовоспитания.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Тема 8. Основы законодательства в сфере физической культуры и спорта 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Правила соревнований по самбо. Анализ тенденций судейства на ответственных соревнованиях Анализ отдельных пунктов правил и сложных положений, встречающихся в схватке.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Основные способы проведения соревнований: по способу прямого выбывания, по круговому способу (каждый против каждого). Определение мест участников.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lastRenderedPageBreak/>
        <w:t>Антидопинговые правила, утвержденные международными антидопинговыми организациями.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pacing w:val="-2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pacing w:val="-2"/>
          <w:sz w:val="24"/>
          <w:szCs w:val="24"/>
        </w:rPr>
        <w:t xml:space="preserve">Тема 9. Основы законодательства об ответственности за правонарушения 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Уголовная, административная и дисциплинарная ответственность за неправомерное использование навыков приемов борьбы, в том числе за превышение пределов необходимой обороны.</w:t>
      </w:r>
    </w:p>
    <w:p w:rsidR="00B0223A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Тема 10. Требования к оборудованию, инвентарю и спортивной экипировке </w:t>
      </w:r>
    </w:p>
    <w:p w:rsidR="006B2FD9" w:rsidRPr="004C7C1C" w:rsidRDefault="00B0223A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Инвентарь и оборудование залов борьбы. Табели основного спортивного инвентаря. Тренажеры, варианты их размещения и крепления. Изготовление, содержание и р</w:t>
      </w:r>
      <w:r w:rsidR="00E918E6" w:rsidRPr="004C7C1C">
        <w:rPr>
          <w:rFonts w:ascii="Times New Roman" w:hAnsi="Times New Roman"/>
          <w:color w:val="000000" w:themeColor="text1"/>
          <w:sz w:val="24"/>
          <w:szCs w:val="24"/>
        </w:rPr>
        <w:t>емонт инвентаря и оборудования.</w:t>
      </w:r>
    </w:p>
    <w:p w:rsidR="00E918E6" w:rsidRPr="004C7C1C" w:rsidRDefault="00E918E6" w:rsidP="00126A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4D8C" w:rsidRPr="004C7C1C" w:rsidRDefault="000B7AA0" w:rsidP="00126A38">
      <w:pPr>
        <w:pStyle w:val="3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0" w:name="_Toc292399858"/>
      <w:bookmarkStart w:id="141" w:name="_Toc292910215"/>
      <w:bookmarkStart w:id="142" w:name="_Toc294460997"/>
      <w:bookmarkStart w:id="143" w:name="_Toc294601480"/>
      <w:bookmarkStart w:id="144" w:name="_Toc294602293"/>
      <w:bookmarkStart w:id="145" w:name="_Toc294602604"/>
      <w:bookmarkStart w:id="146" w:name="_Toc405894277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3.12 Психологическая подготовка </w:t>
      </w:r>
      <w:r w:rsidR="00A14D8C" w:rsidRPr="004C7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140"/>
      <w:bookmarkEnd w:id="141"/>
      <w:bookmarkEnd w:id="142"/>
      <w:bookmarkEnd w:id="143"/>
      <w:bookmarkEnd w:id="144"/>
      <w:bookmarkEnd w:id="145"/>
      <w:bookmarkEnd w:id="146"/>
    </w:p>
    <w:p w:rsidR="00A14D8C" w:rsidRPr="004C7C1C" w:rsidRDefault="00A14D8C" w:rsidP="00126A38">
      <w:pP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Тренер использует все имеющиеся средства и методы психологического воздействия на </w:t>
      </w:r>
      <w:r w:rsidR="00D41590" w:rsidRPr="004C7C1C">
        <w:rPr>
          <w:rFonts w:ascii="Times New Roman" w:hAnsi="Times New Roman"/>
          <w:color w:val="000000" w:themeColor="text1"/>
          <w:sz w:val="24"/>
          <w:szCs w:val="24"/>
        </w:rPr>
        <w:t>спортсменов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>, необходимые для формирования психически уравновешенной, полноценной, всесторонне развитой личности, способной в будущем блеснуть спортивным мастерством.</w:t>
      </w:r>
    </w:p>
    <w:p w:rsidR="00A14D8C" w:rsidRPr="004C7C1C" w:rsidRDefault="00A14D8C" w:rsidP="00126A38">
      <w:pP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Основными </w:t>
      </w: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>задачами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 психологической подготовки является:</w:t>
      </w:r>
    </w:p>
    <w:p w:rsidR="00A14D8C" w:rsidRPr="004C7C1C" w:rsidRDefault="00A14D8C" w:rsidP="00126A38">
      <w:pPr>
        <w:widowControl w:val="0"/>
        <w:numPr>
          <w:ilvl w:val="0"/>
          <w:numId w:val="27"/>
        </w:numPr>
        <w:tabs>
          <w:tab w:val="clear" w:pos="720"/>
          <w:tab w:val="num" w:pos="181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привитие устойчивого интереса к занятиям спортом;</w:t>
      </w:r>
    </w:p>
    <w:p w:rsidR="00A14D8C" w:rsidRPr="004C7C1C" w:rsidRDefault="00A14D8C" w:rsidP="00126A38">
      <w:pPr>
        <w:widowControl w:val="0"/>
        <w:numPr>
          <w:ilvl w:val="0"/>
          <w:numId w:val="27"/>
        </w:numPr>
        <w:tabs>
          <w:tab w:val="clear" w:pos="720"/>
          <w:tab w:val="num" w:pos="181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формирование установки на тренировочную деятельность;</w:t>
      </w:r>
    </w:p>
    <w:p w:rsidR="00A14D8C" w:rsidRPr="004C7C1C" w:rsidRDefault="00A14D8C" w:rsidP="00126A38">
      <w:pPr>
        <w:widowControl w:val="0"/>
        <w:numPr>
          <w:ilvl w:val="0"/>
          <w:numId w:val="27"/>
        </w:numPr>
        <w:tabs>
          <w:tab w:val="clear" w:pos="720"/>
          <w:tab w:val="num" w:pos="181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формирование волевых качеств спортсмена;</w:t>
      </w:r>
    </w:p>
    <w:p w:rsidR="00A14D8C" w:rsidRPr="004C7C1C" w:rsidRDefault="00A14D8C" w:rsidP="00126A38">
      <w:pPr>
        <w:widowControl w:val="0"/>
        <w:numPr>
          <w:ilvl w:val="0"/>
          <w:numId w:val="27"/>
        </w:numPr>
        <w:tabs>
          <w:tab w:val="clear" w:pos="720"/>
          <w:tab w:val="num" w:pos="181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совершенствование эмоциональных свойств личности;</w:t>
      </w:r>
    </w:p>
    <w:p w:rsidR="00A14D8C" w:rsidRPr="004C7C1C" w:rsidRDefault="00A14D8C" w:rsidP="00126A38">
      <w:pPr>
        <w:widowControl w:val="0"/>
        <w:numPr>
          <w:ilvl w:val="0"/>
          <w:numId w:val="27"/>
        </w:numPr>
        <w:tabs>
          <w:tab w:val="clear" w:pos="720"/>
          <w:tab w:val="num" w:pos="181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развитие коммуникативных свойств личности;</w:t>
      </w:r>
    </w:p>
    <w:p w:rsidR="00A14D8C" w:rsidRPr="004C7C1C" w:rsidRDefault="00A14D8C" w:rsidP="00126A38">
      <w:pPr>
        <w:widowControl w:val="0"/>
        <w:numPr>
          <w:ilvl w:val="0"/>
          <w:numId w:val="27"/>
        </w:numPr>
        <w:tabs>
          <w:tab w:val="clear" w:pos="720"/>
          <w:tab w:val="num" w:pos="181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развитие и совершенствование интеллекта спортсмена.</w:t>
      </w:r>
    </w:p>
    <w:p w:rsidR="00A14D8C" w:rsidRPr="004C7C1C" w:rsidRDefault="00A14D8C" w:rsidP="00126A38">
      <w:pP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К числу главных методов психологической подготовки относятся беседы, убеждения, педагогическое внушение, методы моделирования соревновательной ситуации через игру. В программу занятий следует вводить ситуации, требующие преодоления трудностей.</w:t>
      </w:r>
    </w:p>
    <w:p w:rsidR="00A14D8C" w:rsidRPr="004C7C1C" w:rsidRDefault="00A14D8C" w:rsidP="00126A38">
      <w:pP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В работе с юными спортсменами устанавливается определенная тенденция в преимуществе тех или иных средств и методов психолого-педагогического воздействия.</w:t>
      </w:r>
    </w:p>
    <w:p w:rsidR="00A14D8C" w:rsidRPr="004C7C1C" w:rsidRDefault="00A14D8C" w:rsidP="00126A38">
      <w:pP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Pr="004C7C1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методам словесного воздействия 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>относятся разъяснение, критика, одобрение, осуждение, внушение, примеры авторитетных людей и др.</w:t>
      </w:r>
    </w:p>
    <w:p w:rsidR="00A14D8C" w:rsidRPr="004C7C1C" w:rsidRDefault="00A14D8C" w:rsidP="00126A38">
      <w:pP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i/>
          <w:color w:val="000000" w:themeColor="text1"/>
          <w:sz w:val="24"/>
          <w:szCs w:val="24"/>
        </w:rPr>
        <w:t>Методы смешанного воздействия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 включают поощрение, выполнение общественных и личных поручений, наказание.</w:t>
      </w:r>
    </w:p>
    <w:p w:rsidR="00A14D8C" w:rsidRPr="004C7C1C" w:rsidRDefault="00A14D8C" w:rsidP="00126A38">
      <w:pP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Во вводной части тренировочного занятия используются методы словесного и смешанного воздействия, направленные на развитие различных свойств личности, сообщается информация, способствующая развитию интеллекта и психических функций.</w:t>
      </w:r>
    </w:p>
    <w:p w:rsidR="00A14D8C" w:rsidRPr="004C7C1C" w:rsidRDefault="00A14D8C" w:rsidP="00126A38">
      <w:pP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В подготовительной части - методы развития внимания, сенсо-моторики и волевых качеств.</w:t>
      </w:r>
    </w:p>
    <w:p w:rsidR="00A14D8C" w:rsidRPr="004C7C1C" w:rsidRDefault="00A14D8C" w:rsidP="00126A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pacing w:val="-2"/>
          <w:sz w:val="24"/>
          <w:szCs w:val="24"/>
        </w:rPr>
        <w:t>В основной части занятия совершенствуются специализированные психические функции и психомоторные качества, эмоциональная устойчивость, способность к самоконтролю.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>В заключительной части совершенствуется способность к саморегуляции и нервно-психическому восстановлению.</w:t>
      </w:r>
    </w:p>
    <w:p w:rsidR="00A14D8C" w:rsidRPr="004C7C1C" w:rsidRDefault="00A14D8C" w:rsidP="00126A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Основными средствами волевой подготовки являются физические, спортивные упражнения и действия, связанные с развитием физических качеств. В частности, количественные характеристики движений по объему и интенсивности требуют самых разнообразных волевых усилий в преодолении усталости, связанной с большими мышечными усилиями и напряжениями.</w:t>
      </w:r>
    </w:p>
    <w:p w:rsidR="00A14D8C" w:rsidRPr="004C7C1C" w:rsidRDefault="00A14D8C" w:rsidP="00126A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Повторный метод выполнения физических упражнений лежит в основе формирования волевых качеств спортсмена. Наибольшее влияние на развитие воли оказывают упражнения на развитие таких качеств, как сила и выносливость. В системе 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lastRenderedPageBreak/>
        <w:t>психологической подготовки отводится место определенной организации внимания, направленности сознания спортсмена на специфические для данного вида спорта информативно-значимые признаки, позволяющие спортсмену развивать мышечные напряжения «без помех» мышц-антагонистов.</w:t>
      </w:r>
    </w:p>
    <w:p w:rsidR="00A14D8C" w:rsidRPr="004C7C1C" w:rsidRDefault="00A14D8C" w:rsidP="00126A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волевых качеств спортсмена с использованием упражнений на силу не может быть без развития дифференцировочной способности человека в управлении мышечными усилиями. Волевой подготовке спортсмена способствуют упражнения на выносливость. Спортивные упражнения всегда направлены на достижение более высокого по сравнению с предыдущим спортивного результата. Одним из средств волевой подготовки спортсмена являются движения, связанные с развитием такого физического качества, как ловкость. В развитии способности спортсмена достигать цели в двигательном действии (воля) свой вклад вносят упражнения, связанные с развитием быстроты. </w:t>
      </w:r>
    </w:p>
    <w:p w:rsidR="00A14D8C" w:rsidRPr="004C7C1C" w:rsidRDefault="00A14D8C" w:rsidP="00126A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Волевая подготовка спортсмена решается, прежде всего, средствами физической подготовки, так как развитие физических качеств - силы, выносливости, быстроты, ловкости и гибкости - всегда связано с преодолением трудностей в достижении цели - общей функциональной подготовки спортсмена.</w:t>
      </w:r>
    </w:p>
    <w:p w:rsidR="00A14D8C" w:rsidRPr="004C7C1C" w:rsidRDefault="00A14D8C" w:rsidP="00126A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На развитие волевых качеств спортсмена непосредственное влияние оказывает техническая подготовка спортсмена. Обучение и совершенствование способов выполнения двигательных действий в борьбе представляет для спортсмена определенную трудность, подчас она бывает очень большой.</w:t>
      </w:r>
    </w:p>
    <w:p w:rsidR="00A14D8C" w:rsidRPr="004C7C1C" w:rsidRDefault="00A14D8C" w:rsidP="00126A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Преодоление трудностей в процессе технической подготовки начинается с процесса формирования двигательных представлений о правильном выполнении спортивных движений, т.е. знаний о двигательном действии. На стадии формирования представлений о движении особую роль играют волевые усилия спортсмена, связанные с напряженностью сознания. Сосредоточенное внимание спортсмена на формировании образа двигательного действия требует особого напряжения сознания. Наряду с проявлением напряженности, интенсивности внимания особую роль играет волевое усилие при поддержании интенсивности и устойчивости внимания длительное время, формируя тем самым устойчивость внимания. </w:t>
      </w:r>
    </w:p>
    <w:p w:rsidR="00A14D8C" w:rsidRPr="004C7C1C" w:rsidRDefault="00A14D8C" w:rsidP="00126A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Развитию волевых качеств спортсмена в процессе технической подготовки способствуют трудности, связанные с организацией внимания спортсмена при выполнении двигательного действия. В освоении техники спортивного упражнения большой трудностью является поддержание интенсивности внимания длительное время, т.е. устойчивость. Без волевого усилия спортсмена нельзя поддерживать напряженность сознания длительное время. </w:t>
      </w:r>
    </w:p>
    <w:p w:rsidR="00A14D8C" w:rsidRPr="004C7C1C" w:rsidRDefault="00A14D8C" w:rsidP="00126A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В развитии воли спортсмена особое значение имеет взаимосвязь и взаимообусловленность между самими волевыми качествами: активностью и самостоятельностью, целеустремленностью и инициативностью, решительностью и настойчивостью, смелостью и самообладанием, уверенностью в своих силах.</w:t>
      </w:r>
    </w:p>
    <w:p w:rsidR="00A14D8C" w:rsidRPr="004C7C1C" w:rsidRDefault="00A14D8C" w:rsidP="00126A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Оценка эффективности психолого-педагогических воздействий в тренировочном процессе осуществляется путем педагогических наблюдений, измерений, анализа различных материалов, характеризующих личность юного спортсмена. Полученные данные сравниваются с исходными показателями и используются для внесения корректив в тренировочный процесс и планирование воспитательной работы и психологической подготовки юного спортсмена.</w:t>
      </w:r>
    </w:p>
    <w:p w:rsidR="001525C2" w:rsidRPr="004C7C1C" w:rsidRDefault="001525C2" w:rsidP="00126A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4D8C" w:rsidRPr="004C7C1C" w:rsidRDefault="000B7AA0" w:rsidP="000B7AA0">
      <w:pPr>
        <w:pStyle w:val="ConsPlusNormal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147" w:name="_Toc403568384"/>
      <w:bookmarkStart w:id="148" w:name="_Toc403568566"/>
      <w:bookmarkStart w:id="149" w:name="_Toc403631838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Врачебный, психологический и биохимический контроль, медицинское обеспечение</w:t>
      </w:r>
      <w:bookmarkEnd w:id="147"/>
      <w:bookmarkEnd w:id="148"/>
      <w:bookmarkEnd w:id="149"/>
    </w:p>
    <w:p w:rsidR="00A14D8C" w:rsidRPr="004C7C1C" w:rsidRDefault="00A14D8C" w:rsidP="00126A3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Медицинское обеспечение спортсменов осуществляется спортивной школой в соответствии с законодательством в области здравоохранения и включает:</w:t>
      </w:r>
    </w:p>
    <w:p w:rsidR="00A14D8C" w:rsidRPr="004C7C1C" w:rsidRDefault="00A14D8C" w:rsidP="00126A38">
      <w:pPr>
        <w:widowControl w:val="0"/>
        <w:numPr>
          <w:ilvl w:val="0"/>
          <w:numId w:val="28"/>
        </w:numPr>
        <w:tabs>
          <w:tab w:val="left" w:pos="851"/>
          <w:tab w:val="left" w:pos="9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оказание медицинской помощи при занятиях по программе: </w:t>
      </w:r>
    </w:p>
    <w:p w:rsidR="00A14D8C" w:rsidRPr="004C7C1C" w:rsidRDefault="00A14D8C" w:rsidP="00126A38">
      <w:pPr>
        <w:widowControl w:val="0"/>
        <w:numPr>
          <w:ilvl w:val="0"/>
          <w:numId w:val="29"/>
        </w:numPr>
        <w:tabs>
          <w:tab w:val="left" w:pos="851"/>
          <w:tab w:val="left" w:pos="9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динамическое наблюдение (текущее медицинское наблюдение, периодические медицинские осмотры, углубленные мед</w:t>
      </w:r>
      <w:r w:rsidR="002642FC"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ицинские обследования, врачебные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наблюдения) за состоянием здоровья спортсменов;</w:t>
      </w:r>
    </w:p>
    <w:p w:rsidR="00A14D8C" w:rsidRPr="004C7C1C" w:rsidRDefault="00A14D8C" w:rsidP="00126A38">
      <w:pPr>
        <w:widowControl w:val="0"/>
        <w:numPr>
          <w:ilvl w:val="0"/>
          <w:numId w:val="29"/>
        </w:numPr>
        <w:tabs>
          <w:tab w:val="left" w:pos="851"/>
          <w:tab w:val="left" w:pos="9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оформление специалистами соответствующего медицинского заключения о допуске к занятиям и спортивным соревнованиям (допуска);</w:t>
      </w:r>
    </w:p>
    <w:p w:rsidR="00A14D8C" w:rsidRPr="004C7C1C" w:rsidRDefault="00A14D8C" w:rsidP="00126A38">
      <w:pPr>
        <w:widowControl w:val="0"/>
        <w:numPr>
          <w:ilvl w:val="0"/>
          <w:numId w:val="29"/>
        </w:numPr>
        <w:tabs>
          <w:tab w:val="left" w:pos="851"/>
          <w:tab w:val="left" w:pos="9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оказание первичной медико-санитарной помощи, специализированной медицинской помощи при проведении спортивных мероприятий (спортивных соревнований, тренировочных мероприятий), тренировочных занятий;</w:t>
      </w:r>
    </w:p>
    <w:p w:rsidR="00A14D8C" w:rsidRPr="004C7C1C" w:rsidRDefault="00A14D8C" w:rsidP="00126A38">
      <w:pPr>
        <w:widowControl w:val="0"/>
        <w:numPr>
          <w:ilvl w:val="0"/>
          <w:numId w:val="28"/>
        </w:numPr>
        <w:tabs>
          <w:tab w:val="left" w:pos="851"/>
          <w:tab w:val="left" w:pos="9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оказание медицинской помощи при проведении восстановительных мероприятий спортсменам после интенсивных физических нагрузок, после заболеваний и травм, включающей в себя мероприятия по увеличению и сохранению спортивной (общей и специальной) работоспособности, проведение реабилитационных мероприятий по восстановлению здоровья.</w:t>
      </w:r>
    </w:p>
    <w:p w:rsidR="00A14D8C" w:rsidRPr="004C7C1C" w:rsidRDefault="00A14D8C" w:rsidP="00126A3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Медицинские осмотры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(обследования) и оформление медицинского заключения о </w:t>
      </w:r>
      <w:r w:rsidRPr="004C7C1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допуске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 занятиям борьбой и к участию в спортивных соревнованиях осуществляется в отделениях (кабинетах) спортивной медицины амбулаторно-поликлинических учреждений, врачебно-физкультурных диспансерах (центрах лечебной физкультуры и спортивной медицины) врачом по лечебной физкультуре и врачом по спортивной медицине на основании результатов этапных (периодических) и углубленных медицинских обследований. </w:t>
      </w:r>
    </w:p>
    <w:p w:rsidR="00A14D8C" w:rsidRPr="004C7C1C" w:rsidRDefault="00A14D8C" w:rsidP="00126A3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Углубленное медицинское обследование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(далее - УМО) спортсмена проводится в целях получения наиболее полной и всесторонней информации о физическом развитии, оценке состояния здоровья, функциональном состоянии организма обследуемого и показателях его физической работоспособности. УМО включает:</w:t>
      </w:r>
    </w:p>
    <w:p w:rsidR="00A14D8C" w:rsidRPr="004C7C1C" w:rsidRDefault="00A14D8C" w:rsidP="00126A38">
      <w:pPr>
        <w:widowControl w:val="0"/>
        <w:numPr>
          <w:ilvl w:val="1"/>
          <w:numId w:val="28"/>
        </w:numPr>
        <w:tabs>
          <w:tab w:val="left" w:pos="851"/>
          <w:tab w:val="num" w:pos="9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проведение морфометрического обследования;</w:t>
      </w:r>
    </w:p>
    <w:p w:rsidR="00A14D8C" w:rsidRPr="004C7C1C" w:rsidRDefault="00A14D8C" w:rsidP="00126A38">
      <w:pPr>
        <w:widowControl w:val="0"/>
        <w:numPr>
          <w:ilvl w:val="1"/>
          <w:numId w:val="28"/>
        </w:numPr>
        <w:tabs>
          <w:tab w:val="left" w:pos="851"/>
          <w:tab w:val="num" w:pos="9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проведение общего клинического обследования;</w:t>
      </w:r>
    </w:p>
    <w:p w:rsidR="00A14D8C" w:rsidRPr="004C7C1C" w:rsidRDefault="00A14D8C" w:rsidP="00126A38">
      <w:pPr>
        <w:widowControl w:val="0"/>
        <w:numPr>
          <w:ilvl w:val="1"/>
          <w:numId w:val="28"/>
        </w:numPr>
        <w:tabs>
          <w:tab w:val="left" w:pos="851"/>
          <w:tab w:val="num" w:pos="9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проведение лабораторно-инструментального обследования;</w:t>
      </w:r>
    </w:p>
    <w:p w:rsidR="00A14D8C" w:rsidRPr="004C7C1C" w:rsidRDefault="00A14D8C" w:rsidP="00126A38">
      <w:pPr>
        <w:widowControl w:val="0"/>
        <w:numPr>
          <w:ilvl w:val="1"/>
          <w:numId w:val="28"/>
        </w:numPr>
        <w:tabs>
          <w:tab w:val="left" w:pos="851"/>
          <w:tab w:val="num" w:pos="9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оценка уровня физического развития;</w:t>
      </w:r>
    </w:p>
    <w:p w:rsidR="00A14D8C" w:rsidRPr="004C7C1C" w:rsidRDefault="00A14D8C" w:rsidP="00126A38">
      <w:pPr>
        <w:widowControl w:val="0"/>
        <w:numPr>
          <w:ilvl w:val="1"/>
          <w:numId w:val="28"/>
        </w:numPr>
        <w:tabs>
          <w:tab w:val="left" w:pos="851"/>
          <w:tab w:val="num" w:pos="9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оценка уровня полового созревания;</w:t>
      </w:r>
    </w:p>
    <w:p w:rsidR="00A14D8C" w:rsidRPr="004C7C1C" w:rsidRDefault="00A14D8C" w:rsidP="00126A38">
      <w:pPr>
        <w:widowControl w:val="0"/>
        <w:numPr>
          <w:ilvl w:val="1"/>
          <w:numId w:val="28"/>
        </w:numPr>
        <w:tabs>
          <w:tab w:val="left" w:pos="851"/>
          <w:tab w:val="num" w:pos="9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проведение исследования и оценка психофизиологического и психоэмоционального статуса;</w:t>
      </w:r>
    </w:p>
    <w:p w:rsidR="00A14D8C" w:rsidRPr="004C7C1C" w:rsidRDefault="00A14D8C" w:rsidP="00126A38">
      <w:pPr>
        <w:widowControl w:val="0"/>
        <w:numPr>
          <w:ilvl w:val="1"/>
          <w:numId w:val="28"/>
        </w:numPr>
        <w:tabs>
          <w:tab w:val="left" w:pos="851"/>
          <w:tab w:val="num" w:pos="9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оценка влияния повышенных физических нагрузок на функцию органов и систем организма;</w:t>
      </w:r>
    </w:p>
    <w:p w:rsidR="00A14D8C" w:rsidRPr="004C7C1C" w:rsidRDefault="00A14D8C" w:rsidP="00126A38">
      <w:pPr>
        <w:widowControl w:val="0"/>
        <w:numPr>
          <w:ilvl w:val="1"/>
          <w:numId w:val="28"/>
        </w:numPr>
        <w:tabs>
          <w:tab w:val="left" w:pos="851"/>
          <w:tab w:val="num" w:pos="9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выявление пограничных состояний как факторов риска возникновения патологии (в том числе угрозы жизни) при занятиях спортом;</w:t>
      </w:r>
    </w:p>
    <w:p w:rsidR="00A14D8C" w:rsidRPr="004C7C1C" w:rsidRDefault="00A14D8C" w:rsidP="00126A38">
      <w:pPr>
        <w:widowControl w:val="0"/>
        <w:numPr>
          <w:ilvl w:val="1"/>
          <w:numId w:val="28"/>
        </w:numPr>
        <w:tabs>
          <w:tab w:val="left" w:pos="851"/>
          <w:tab w:val="num" w:pos="9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выявление заболеваний (в том числе хронических в стадии ремиссии) и патологических состояний, являющихся противопоказаниями к занятиям спортом;</w:t>
      </w:r>
    </w:p>
    <w:p w:rsidR="00A14D8C" w:rsidRPr="004C7C1C" w:rsidRDefault="00A14D8C" w:rsidP="00126A38">
      <w:pPr>
        <w:widowControl w:val="0"/>
        <w:numPr>
          <w:ilvl w:val="1"/>
          <w:numId w:val="28"/>
        </w:numPr>
        <w:tabs>
          <w:tab w:val="left" w:pos="851"/>
          <w:tab w:val="num" w:pos="9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прогнозирование состояния здоровья при регулярных занятиях с повышенными физическими нагрузками;</w:t>
      </w:r>
    </w:p>
    <w:p w:rsidR="00A14D8C" w:rsidRPr="004C7C1C" w:rsidRDefault="00A14D8C" w:rsidP="00126A38">
      <w:pPr>
        <w:widowControl w:val="0"/>
        <w:numPr>
          <w:ilvl w:val="1"/>
          <w:numId w:val="28"/>
        </w:numPr>
        <w:tabs>
          <w:tab w:val="left" w:pos="851"/>
          <w:tab w:val="num" w:pos="9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определение целесообразности занятий избранным видом спорта с учетом установленного состояния здоровья и выявленных функциональных изменений;</w:t>
      </w:r>
    </w:p>
    <w:p w:rsidR="00A14D8C" w:rsidRPr="004C7C1C" w:rsidRDefault="00A14D8C" w:rsidP="00126A38">
      <w:pPr>
        <w:widowControl w:val="0"/>
        <w:numPr>
          <w:ilvl w:val="1"/>
          <w:numId w:val="28"/>
        </w:numPr>
        <w:tabs>
          <w:tab w:val="left" w:pos="851"/>
          <w:tab w:val="num" w:pos="9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медицинские рекомендации по планированию и коррекции тренировочного процесса в годовом цикле тренировок с учетом выявленных изменений в состоянии здоровья.</w:t>
      </w:r>
    </w:p>
    <w:p w:rsidR="00A14D8C" w:rsidRPr="004C7C1C" w:rsidRDefault="00A14D8C" w:rsidP="00126A3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Обследование спортсменов проводится на основании программы, виды и объем медицинских исследований определяются с учетом:</w:t>
      </w:r>
    </w:p>
    <w:p w:rsidR="00A14D8C" w:rsidRPr="004C7C1C" w:rsidRDefault="00A14D8C" w:rsidP="00126A38">
      <w:pPr>
        <w:widowControl w:val="0"/>
        <w:numPr>
          <w:ilvl w:val="0"/>
          <w:numId w:val="30"/>
        </w:numPr>
        <w:tabs>
          <w:tab w:val="left" w:pos="851"/>
          <w:tab w:val="num" w:pos="9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пола;</w:t>
      </w:r>
    </w:p>
    <w:p w:rsidR="00A14D8C" w:rsidRPr="004C7C1C" w:rsidRDefault="00A14D8C" w:rsidP="00126A38">
      <w:pPr>
        <w:widowControl w:val="0"/>
        <w:numPr>
          <w:ilvl w:val="0"/>
          <w:numId w:val="30"/>
        </w:numPr>
        <w:tabs>
          <w:tab w:val="left" w:pos="851"/>
          <w:tab w:val="num" w:pos="9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возраста;</w:t>
      </w:r>
    </w:p>
    <w:p w:rsidR="00A14D8C" w:rsidRPr="004C7C1C" w:rsidRDefault="00A14D8C" w:rsidP="00126A38">
      <w:pPr>
        <w:widowControl w:val="0"/>
        <w:numPr>
          <w:ilvl w:val="0"/>
          <w:numId w:val="30"/>
        </w:numPr>
        <w:tabs>
          <w:tab w:val="left" w:pos="851"/>
          <w:tab w:val="num" w:pos="9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сбора анамнеза жизни и спортивного анамнеза;</w:t>
      </w:r>
    </w:p>
    <w:p w:rsidR="00A14D8C" w:rsidRPr="004C7C1C" w:rsidRDefault="00A14D8C" w:rsidP="00126A38">
      <w:pPr>
        <w:widowControl w:val="0"/>
        <w:numPr>
          <w:ilvl w:val="0"/>
          <w:numId w:val="30"/>
        </w:numPr>
        <w:tabs>
          <w:tab w:val="left" w:pos="851"/>
          <w:tab w:val="num" w:pos="9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уровня физического развития;</w:t>
      </w:r>
    </w:p>
    <w:p w:rsidR="00A14D8C" w:rsidRPr="004C7C1C" w:rsidRDefault="00A14D8C" w:rsidP="00126A38">
      <w:pPr>
        <w:widowControl w:val="0"/>
        <w:numPr>
          <w:ilvl w:val="0"/>
          <w:numId w:val="30"/>
        </w:numPr>
        <w:tabs>
          <w:tab w:val="left" w:pos="851"/>
          <w:tab w:val="num" w:pos="9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уровня полового созревания (для детей и юношей);</w:t>
      </w:r>
    </w:p>
    <w:p w:rsidR="00A14D8C" w:rsidRPr="004C7C1C" w:rsidRDefault="00A14D8C" w:rsidP="00126A38">
      <w:pPr>
        <w:widowControl w:val="0"/>
        <w:numPr>
          <w:ilvl w:val="0"/>
          <w:numId w:val="30"/>
        </w:numPr>
        <w:tabs>
          <w:tab w:val="left" w:pos="851"/>
          <w:tab w:val="num" w:pos="9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осмотров врачей-специалистов: травматолога-ортопеда, хирурга, невролога, 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оториноларинголога, офтальмолога, кардиолога и других врачей-специалистов в соответствии с медицинскими показаниями;</w:t>
      </w:r>
    </w:p>
    <w:p w:rsidR="00A14D8C" w:rsidRPr="004C7C1C" w:rsidRDefault="00A14D8C" w:rsidP="00126A38">
      <w:pPr>
        <w:widowControl w:val="0"/>
        <w:numPr>
          <w:ilvl w:val="0"/>
          <w:numId w:val="30"/>
        </w:numPr>
        <w:tabs>
          <w:tab w:val="left" w:pos="851"/>
          <w:tab w:val="num" w:pos="9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исследований электрофизиологических показателей (ЭКГ, в том числе с нагрузочными пробами);</w:t>
      </w:r>
    </w:p>
    <w:p w:rsidR="00A14D8C" w:rsidRPr="004C7C1C" w:rsidRDefault="00A14D8C" w:rsidP="00126A38">
      <w:pPr>
        <w:widowControl w:val="0"/>
        <w:numPr>
          <w:ilvl w:val="0"/>
          <w:numId w:val="30"/>
        </w:numPr>
        <w:tabs>
          <w:tab w:val="left" w:pos="851"/>
          <w:tab w:val="num" w:pos="9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ЭХО-кардиографических исследований, в том числе с нагрузкой;</w:t>
      </w:r>
    </w:p>
    <w:p w:rsidR="00A14D8C" w:rsidRPr="004C7C1C" w:rsidRDefault="00A14D8C" w:rsidP="00126A38">
      <w:pPr>
        <w:widowControl w:val="0"/>
        <w:numPr>
          <w:ilvl w:val="0"/>
          <w:numId w:val="30"/>
        </w:numPr>
        <w:tabs>
          <w:tab w:val="left" w:pos="851"/>
          <w:tab w:val="num" w:pos="9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рентгенографических исследований органов грудной клетки;</w:t>
      </w:r>
    </w:p>
    <w:p w:rsidR="00A14D8C" w:rsidRPr="004C7C1C" w:rsidRDefault="00A14D8C" w:rsidP="00126A38">
      <w:pPr>
        <w:widowControl w:val="0"/>
        <w:numPr>
          <w:ilvl w:val="0"/>
          <w:numId w:val="30"/>
        </w:numPr>
        <w:tabs>
          <w:tab w:val="left" w:pos="851"/>
          <w:tab w:val="num" w:pos="9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клинических анализов крови и мочи;</w:t>
      </w:r>
    </w:p>
    <w:p w:rsidR="00A14D8C" w:rsidRPr="004C7C1C" w:rsidRDefault="00A14D8C" w:rsidP="00126A38">
      <w:pPr>
        <w:widowControl w:val="0"/>
        <w:numPr>
          <w:ilvl w:val="0"/>
          <w:numId w:val="30"/>
        </w:numPr>
        <w:tabs>
          <w:tab w:val="left" w:pos="851"/>
          <w:tab w:val="num" w:pos="905"/>
          <w:tab w:val="left" w:pos="9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осмотра специалистов по лечебной физкультуре и по спортивной медицине.</w:t>
      </w:r>
    </w:p>
    <w:p w:rsidR="00A14D8C" w:rsidRPr="004C7C1C" w:rsidRDefault="00A14D8C" w:rsidP="00126A3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Текущие медицинские наблюдения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(далее - ТМН) за спортсменами осуществляются постоянно для оперативного контроля состояния их здоровья и динамики адаптации организма к тренировочным нагрузкам. В ходе ТМН независимо от специфики выполняемых тренировочных нагрузок оценивается функциональное состояние: центральной нервной системы (ЦНС); вегетативной нервной системы; сердечно-сосудистой системы; опорно-двигательного аппарата.</w:t>
      </w:r>
    </w:p>
    <w:p w:rsidR="00A14D8C" w:rsidRPr="004C7C1C" w:rsidRDefault="00A14D8C" w:rsidP="00126A38">
      <w:pPr>
        <w:tabs>
          <w:tab w:val="left" w:pos="851"/>
          <w:tab w:val="left" w:pos="98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Этапное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(периодическое) </w:t>
      </w:r>
      <w:r w:rsidRPr="004C7C1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медицинское обследование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спортсменов проводится на различных этапах спортивной подготовки, а также после кратковременных нетяжелых заболеваний. В период соревнований может осуществляться в сокращенном объеме с учетом необходимости и поставленных задач.</w:t>
      </w:r>
    </w:p>
    <w:p w:rsidR="00A14D8C" w:rsidRPr="004C7C1C" w:rsidRDefault="00266E77" w:rsidP="00126A3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Врачебное</w:t>
      </w:r>
      <w:r w:rsidR="00A14D8C" w:rsidRPr="004C7C1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наблюдения</w:t>
      </w:r>
      <w:r w:rsidR="00A14D8C"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(далее - ВПН) заключаются в осуществлении совместного контроля специалистами по лечебной физкультуре и спортивной медицине и тренером за ходом тренировочного процесса.</w:t>
      </w:r>
    </w:p>
    <w:p w:rsidR="00A14D8C" w:rsidRPr="004C7C1C" w:rsidRDefault="00A14D8C" w:rsidP="00126A3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процессе ВПН специалистами по лечебной физкультуре и спортивной медицине определяют функциональные особенности организма спортсмена, особенности реакций в различные периоды тренировки, перед, во время и после соревнований, в период восстановления.</w:t>
      </w:r>
    </w:p>
    <w:p w:rsidR="00A14D8C" w:rsidRPr="004C7C1C" w:rsidRDefault="00A14D8C" w:rsidP="00126A3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ВПН проводятся:</w:t>
      </w:r>
    </w:p>
    <w:p w:rsidR="00A14D8C" w:rsidRPr="004C7C1C" w:rsidRDefault="00A14D8C" w:rsidP="00126A38">
      <w:pPr>
        <w:widowControl w:val="0"/>
        <w:numPr>
          <w:ilvl w:val="0"/>
          <w:numId w:val="32"/>
        </w:numPr>
        <w:tabs>
          <w:tab w:val="left" w:pos="851"/>
          <w:tab w:val="num" w:pos="9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процессе тренировки для определения уровня готовности и оценки эффективности принятой методики тренировки;</w:t>
      </w:r>
    </w:p>
    <w:p w:rsidR="00A14D8C" w:rsidRPr="004C7C1C" w:rsidRDefault="00A14D8C" w:rsidP="00126A38">
      <w:pPr>
        <w:widowControl w:val="0"/>
        <w:numPr>
          <w:ilvl w:val="0"/>
          <w:numId w:val="32"/>
        </w:numPr>
        <w:tabs>
          <w:tab w:val="left" w:pos="851"/>
          <w:tab w:val="num" w:pos="9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организации занятий с детьми и подростками в целях определения правильной системы занятий;</w:t>
      </w:r>
    </w:p>
    <w:p w:rsidR="00A14D8C" w:rsidRPr="004C7C1C" w:rsidRDefault="00A14D8C" w:rsidP="00126A38">
      <w:pPr>
        <w:widowControl w:val="0"/>
        <w:numPr>
          <w:ilvl w:val="0"/>
          <w:numId w:val="32"/>
        </w:numPr>
        <w:tabs>
          <w:tab w:val="left" w:pos="851"/>
          <w:tab w:val="num" w:pos="9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необходимости решения вопроса о возможности ранней спортивной специализации.</w:t>
      </w:r>
    </w:p>
    <w:p w:rsidR="00A14D8C" w:rsidRPr="004C7C1C" w:rsidRDefault="00A14D8C" w:rsidP="00126A3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Задачи ВПН:</w:t>
      </w:r>
    </w:p>
    <w:p w:rsidR="00A14D8C" w:rsidRPr="004C7C1C" w:rsidRDefault="00A14D8C" w:rsidP="00126A38">
      <w:pPr>
        <w:widowControl w:val="0"/>
        <w:numPr>
          <w:ilvl w:val="0"/>
          <w:numId w:val="31"/>
        </w:numPr>
        <w:tabs>
          <w:tab w:val="left" w:pos="851"/>
          <w:tab w:val="num" w:pos="9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санитарно-гигиеническая оценка мест проведения занятий в соответствии с требованиями: температура и влажность воздуха, освещенность и размеры помещения, оснащенность оборудованием;</w:t>
      </w:r>
    </w:p>
    <w:p w:rsidR="00A14D8C" w:rsidRPr="004C7C1C" w:rsidRDefault="00A14D8C" w:rsidP="00126A38">
      <w:pPr>
        <w:widowControl w:val="0"/>
        <w:numPr>
          <w:ilvl w:val="0"/>
          <w:numId w:val="31"/>
        </w:numPr>
        <w:tabs>
          <w:tab w:val="left" w:pos="851"/>
          <w:tab w:val="num" w:pos="9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выявление соответствия занятия установленным гигиеническим и физиологическим нормам;</w:t>
      </w:r>
    </w:p>
    <w:p w:rsidR="00A14D8C" w:rsidRPr="004C7C1C" w:rsidRDefault="00A14D8C" w:rsidP="00126A38">
      <w:pPr>
        <w:widowControl w:val="0"/>
        <w:numPr>
          <w:ilvl w:val="0"/>
          <w:numId w:val="31"/>
        </w:numPr>
        <w:tabs>
          <w:tab w:val="left" w:pos="851"/>
          <w:tab w:val="num" w:pos="9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исследование влияния тренировочных и соревновательных нагрузок на организм спортсмена;</w:t>
      </w:r>
    </w:p>
    <w:p w:rsidR="00A14D8C" w:rsidRPr="004C7C1C" w:rsidRDefault="00A14D8C" w:rsidP="00126A38">
      <w:pPr>
        <w:widowControl w:val="0"/>
        <w:numPr>
          <w:ilvl w:val="0"/>
          <w:numId w:val="31"/>
        </w:numPr>
        <w:tabs>
          <w:tab w:val="left" w:pos="851"/>
          <w:tab w:val="num" w:pos="9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оценка организации и методики проведения тренировок;</w:t>
      </w:r>
    </w:p>
    <w:p w:rsidR="00A14D8C" w:rsidRPr="004C7C1C" w:rsidRDefault="00A14D8C" w:rsidP="00126A38">
      <w:pPr>
        <w:widowControl w:val="0"/>
        <w:numPr>
          <w:ilvl w:val="0"/>
          <w:numId w:val="31"/>
        </w:numPr>
        <w:tabs>
          <w:tab w:val="left" w:pos="851"/>
          <w:tab w:val="num" w:pos="9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определение функционального состояния и тренированности спортсмена;</w:t>
      </w:r>
    </w:p>
    <w:p w:rsidR="00A14D8C" w:rsidRPr="004C7C1C" w:rsidRDefault="00A14D8C" w:rsidP="00126A38">
      <w:pPr>
        <w:widowControl w:val="0"/>
        <w:numPr>
          <w:ilvl w:val="0"/>
          <w:numId w:val="31"/>
        </w:numPr>
        <w:tabs>
          <w:tab w:val="left" w:pos="851"/>
          <w:tab w:val="num" w:pos="9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предупреждение спортивного травматизма;</w:t>
      </w:r>
    </w:p>
    <w:p w:rsidR="00A14D8C" w:rsidRPr="004C7C1C" w:rsidRDefault="00A14D8C" w:rsidP="00126A38">
      <w:pPr>
        <w:widowControl w:val="0"/>
        <w:numPr>
          <w:ilvl w:val="0"/>
          <w:numId w:val="31"/>
        </w:numPr>
        <w:tabs>
          <w:tab w:val="left" w:pos="851"/>
          <w:tab w:val="num" w:pos="9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разработка рекомендаций относительно текущего и перспективного планирования тренировок;</w:t>
      </w:r>
    </w:p>
    <w:p w:rsidR="00A14D8C" w:rsidRPr="004C7C1C" w:rsidRDefault="00A14D8C" w:rsidP="00126A38">
      <w:pPr>
        <w:widowControl w:val="0"/>
        <w:numPr>
          <w:ilvl w:val="0"/>
          <w:numId w:val="31"/>
        </w:numPr>
        <w:tabs>
          <w:tab w:val="left" w:pos="851"/>
          <w:tab w:val="num" w:pos="9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санитарно-просветительная работа с</w:t>
      </w:r>
      <w:r w:rsidR="00266E77"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спортсменами (проводятся разъяснения по режиму дня, рациональному использованию факторов закаливания, значению самоконтроля спортсмена, сбалансированному питанию).</w:t>
      </w:r>
    </w:p>
    <w:p w:rsidR="00A14D8C" w:rsidRPr="004C7C1C" w:rsidRDefault="00A14D8C" w:rsidP="00126A38">
      <w:pPr>
        <w:tabs>
          <w:tab w:val="left" w:pos="851"/>
          <w:tab w:val="left" w:pos="98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ВПН проводятся на тренировках и на тренировочных сборах согласно плану, составленному специалистами по лечебной физкультуре и спортивной медицине и тренером.</w:t>
      </w:r>
    </w:p>
    <w:p w:rsidR="00A14D8C" w:rsidRPr="004C7C1C" w:rsidRDefault="00266E77" w:rsidP="00126A3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</w:t>
      </w:r>
      <w:r w:rsidR="00A14D8C"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аблюдения рекомендуется проводить тренерам на всех тренировочных занятиях. </w:t>
      </w:r>
      <w:r w:rsidR="00A14D8C"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Для контроля функционального состояния юных спортсменов измеряется частота сердечных сокращений (ЧСС). Она определяется пальпаторно, путем подсчета пульсовых ударов в области лучевой артерии на руке, сонной артерии в области шеи или непосредственно в области сердца. </w:t>
      </w:r>
    </w:p>
    <w:p w:rsidR="00F24D3C" w:rsidRPr="004C7C1C" w:rsidRDefault="00F24D3C" w:rsidP="00126A38">
      <w:pPr>
        <w:widowControl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14D8C" w:rsidRPr="004C7C1C" w:rsidRDefault="00A14D8C" w:rsidP="000B7AA0">
      <w:pPr>
        <w:widowControl w:val="0"/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Шкала интенсивности тренировочных нагрузок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7"/>
        <w:gridCol w:w="3258"/>
        <w:gridCol w:w="3047"/>
      </w:tblGrid>
      <w:tr w:rsidR="00A14D8C" w:rsidRPr="004C7C1C" w:rsidTr="00A14D8C">
        <w:trPr>
          <w:jc w:val="center"/>
        </w:trPr>
        <w:tc>
          <w:tcPr>
            <w:tcW w:w="3190" w:type="dxa"/>
            <w:vMerge w:val="restart"/>
            <w:shd w:val="clear" w:color="auto" w:fill="auto"/>
          </w:tcPr>
          <w:p w:rsidR="00A14D8C" w:rsidRPr="004C7C1C" w:rsidRDefault="00A14D8C" w:rsidP="000B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Интенсивность</w:t>
            </w:r>
          </w:p>
          <w:p w:rsidR="00A14D8C" w:rsidRPr="004C7C1C" w:rsidRDefault="00A14D8C" w:rsidP="000B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физической нагрузки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A14D8C" w:rsidRPr="004C7C1C" w:rsidRDefault="00A14D8C" w:rsidP="000B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частота сердечных сокращений</w:t>
            </w:r>
          </w:p>
        </w:tc>
      </w:tr>
      <w:tr w:rsidR="00A14D8C" w:rsidRPr="004C7C1C" w:rsidTr="00A14D8C">
        <w:trPr>
          <w:jc w:val="center"/>
        </w:trPr>
        <w:tc>
          <w:tcPr>
            <w:tcW w:w="3190" w:type="dxa"/>
            <w:vMerge/>
            <w:shd w:val="clear" w:color="auto" w:fill="auto"/>
          </w:tcPr>
          <w:p w:rsidR="00A14D8C" w:rsidRPr="004C7C1C" w:rsidRDefault="00A14D8C" w:rsidP="000B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shd w:val="clear" w:color="auto" w:fill="auto"/>
          </w:tcPr>
          <w:p w:rsidR="00A14D8C" w:rsidRPr="004C7C1C" w:rsidRDefault="00A14D8C" w:rsidP="000B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 10 сек.</w:t>
            </w:r>
          </w:p>
        </w:tc>
        <w:tc>
          <w:tcPr>
            <w:tcW w:w="3096" w:type="dxa"/>
            <w:shd w:val="clear" w:color="auto" w:fill="auto"/>
          </w:tcPr>
          <w:p w:rsidR="00A14D8C" w:rsidRPr="004C7C1C" w:rsidRDefault="00A14D8C" w:rsidP="000B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 1 мин</w:t>
            </w:r>
          </w:p>
        </w:tc>
      </w:tr>
      <w:tr w:rsidR="00A14D8C" w:rsidRPr="004C7C1C" w:rsidTr="00A14D8C">
        <w:trPr>
          <w:jc w:val="center"/>
        </w:trPr>
        <w:tc>
          <w:tcPr>
            <w:tcW w:w="3190" w:type="dxa"/>
            <w:shd w:val="clear" w:color="auto" w:fill="auto"/>
          </w:tcPr>
          <w:p w:rsidR="00A14D8C" w:rsidRPr="004C7C1C" w:rsidRDefault="00A14D8C" w:rsidP="000B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3312" w:type="dxa"/>
            <w:shd w:val="clear" w:color="auto" w:fill="auto"/>
          </w:tcPr>
          <w:p w:rsidR="00A14D8C" w:rsidRPr="004C7C1C" w:rsidRDefault="00A14D8C" w:rsidP="000B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 и больше</w:t>
            </w:r>
          </w:p>
        </w:tc>
        <w:tc>
          <w:tcPr>
            <w:tcW w:w="3096" w:type="dxa"/>
            <w:shd w:val="clear" w:color="auto" w:fill="auto"/>
          </w:tcPr>
          <w:p w:rsidR="00A14D8C" w:rsidRPr="004C7C1C" w:rsidRDefault="00A14D8C" w:rsidP="000B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180 и больше</w:t>
            </w:r>
          </w:p>
        </w:tc>
      </w:tr>
      <w:tr w:rsidR="00A14D8C" w:rsidRPr="004C7C1C" w:rsidTr="00A14D8C">
        <w:trPr>
          <w:jc w:val="center"/>
        </w:trPr>
        <w:tc>
          <w:tcPr>
            <w:tcW w:w="3190" w:type="dxa"/>
            <w:shd w:val="clear" w:color="auto" w:fill="auto"/>
          </w:tcPr>
          <w:p w:rsidR="00A14D8C" w:rsidRPr="004C7C1C" w:rsidRDefault="00A14D8C" w:rsidP="000B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большая</w:t>
            </w:r>
          </w:p>
        </w:tc>
        <w:tc>
          <w:tcPr>
            <w:tcW w:w="3312" w:type="dxa"/>
            <w:shd w:val="clear" w:color="auto" w:fill="auto"/>
          </w:tcPr>
          <w:p w:rsidR="00A14D8C" w:rsidRPr="004C7C1C" w:rsidRDefault="00A14D8C" w:rsidP="000B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26-29</w:t>
            </w:r>
          </w:p>
        </w:tc>
        <w:tc>
          <w:tcPr>
            <w:tcW w:w="3096" w:type="dxa"/>
            <w:shd w:val="clear" w:color="auto" w:fill="auto"/>
          </w:tcPr>
          <w:p w:rsidR="00A14D8C" w:rsidRPr="004C7C1C" w:rsidRDefault="00A14D8C" w:rsidP="000B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156-174</w:t>
            </w:r>
          </w:p>
        </w:tc>
      </w:tr>
      <w:tr w:rsidR="00A14D8C" w:rsidRPr="004C7C1C" w:rsidTr="00A14D8C">
        <w:trPr>
          <w:jc w:val="center"/>
        </w:trPr>
        <w:tc>
          <w:tcPr>
            <w:tcW w:w="3190" w:type="dxa"/>
            <w:shd w:val="clear" w:color="auto" w:fill="auto"/>
          </w:tcPr>
          <w:p w:rsidR="00A14D8C" w:rsidRPr="004C7C1C" w:rsidRDefault="00A14D8C" w:rsidP="000B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312" w:type="dxa"/>
            <w:shd w:val="clear" w:color="auto" w:fill="auto"/>
          </w:tcPr>
          <w:p w:rsidR="00A14D8C" w:rsidRPr="004C7C1C" w:rsidRDefault="00A14D8C" w:rsidP="000B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3096" w:type="dxa"/>
            <w:shd w:val="clear" w:color="auto" w:fill="auto"/>
          </w:tcPr>
          <w:p w:rsidR="00A14D8C" w:rsidRPr="004C7C1C" w:rsidRDefault="00A14D8C" w:rsidP="000B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132-150</w:t>
            </w:r>
          </w:p>
        </w:tc>
      </w:tr>
      <w:tr w:rsidR="00A14D8C" w:rsidRPr="004C7C1C" w:rsidTr="00A14D8C">
        <w:trPr>
          <w:jc w:val="center"/>
        </w:trPr>
        <w:tc>
          <w:tcPr>
            <w:tcW w:w="3190" w:type="dxa"/>
            <w:shd w:val="clear" w:color="auto" w:fill="auto"/>
          </w:tcPr>
          <w:p w:rsidR="00A14D8C" w:rsidRPr="004C7C1C" w:rsidRDefault="00A14D8C" w:rsidP="000B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малая</w:t>
            </w:r>
          </w:p>
        </w:tc>
        <w:tc>
          <w:tcPr>
            <w:tcW w:w="3312" w:type="dxa"/>
            <w:shd w:val="clear" w:color="auto" w:fill="auto"/>
          </w:tcPr>
          <w:p w:rsidR="00A14D8C" w:rsidRPr="004C7C1C" w:rsidRDefault="00A14D8C" w:rsidP="000B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18-21</w:t>
            </w:r>
          </w:p>
        </w:tc>
        <w:tc>
          <w:tcPr>
            <w:tcW w:w="3096" w:type="dxa"/>
            <w:shd w:val="clear" w:color="auto" w:fill="auto"/>
          </w:tcPr>
          <w:p w:rsidR="00A14D8C" w:rsidRPr="004C7C1C" w:rsidRDefault="00A14D8C" w:rsidP="000B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7C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108-126</w:t>
            </w:r>
          </w:p>
        </w:tc>
      </w:tr>
    </w:tbl>
    <w:p w:rsidR="00A14D8C" w:rsidRPr="004C7C1C" w:rsidRDefault="00A14D8C" w:rsidP="00126A3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Важным направлением а тренировочном процессе является систематический врачебный контроль, самоконтроль и контроль со стороны тренера за состоянием здоровья и самочувствием </w:t>
      </w:r>
      <w:r w:rsidR="00266E77"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спортсменов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учёт и регулирование величины нагрузки на занятии, постоянное наблюдение за внешними признаками утомления </w:t>
      </w:r>
      <w:r w:rsidR="00266E77"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спортсменов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соблюдение мер, исключающих возможность обморочного состояния и других повреждений. Тренер ведёт постоянное наблюдение за изменением функционального состояния отдельных систем организма </w:t>
      </w:r>
      <w:r w:rsidR="00266E77"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спортсмена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вызванное состоянием утомления, переутомления, перенапряжения и, при необходимости, принимает меры к снижению нагрузки или изменению содержания занятия. </w:t>
      </w:r>
    </w:p>
    <w:p w:rsidR="00A14D8C" w:rsidRPr="004C7C1C" w:rsidRDefault="00A14D8C" w:rsidP="00126A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Организаторы</w:t>
      </w:r>
      <w:r w:rsidRPr="004C7C1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спортивных соревнований при их проведении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предусматривают решение следующих вопросов:</w:t>
      </w:r>
    </w:p>
    <w:p w:rsidR="00A14D8C" w:rsidRPr="004C7C1C" w:rsidRDefault="00A14D8C" w:rsidP="00126A38">
      <w:pPr>
        <w:widowControl w:val="0"/>
        <w:numPr>
          <w:ilvl w:val="0"/>
          <w:numId w:val="33"/>
        </w:numPr>
        <w:tabs>
          <w:tab w:val="left" w:pos="851"/>
          <w:tab w:val="num" w:pos="90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допуск к соревнованиям спортсменов - участников соревнований;</w:t>
      </w:r>
    </w:p>
    <w:p w:rsidR="00A14D8C" w:rsidRPr="004C7C1C" w:rsidRDefault="00A14D8C" w:rsidP="00126A38">
      <w:pPr>
        <w:widowControl w:val="0"/>
        <w:numPr>
          <w:ilvl w:val="0"/>
          <w:numId w:val="33"/>
        </w:numPr>
        <w:tabs>
          <w:tab w:val="left" w:pos="851"/>
          <w:tab w:val="num" w:pos="90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оценка мест проведения соревнования и тренировок;</w:t>
      </w:r>
    </w:p>
    <w:p w:rsidR="00A14D8C" w:rsidRPr="004C7C1C" w:rsidRDefault="00A14D8C" w:rsidP="00126A38">
      <w:pPr>
        <w:widowControl w:val="0"/>
        <w:numPr>
          <w:ilvl w:val="0"/>
          <w:numId w:val="33"/>
        </w:numPr>
        <w:tabs>
          <w:tab w:val="left" w:pos="851"/>
          <w:tab w:val="num" w:pos="90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порядок задействования и координации медицинских организаций, участвующих в оказании первичной медико-санитарной и специализированной медицинской помощи участникам соревнований;</w:t>
      </w:r>
    </w:p>
    <w:p w:rsidR="00A14D8C" w:rsidRPr="004C7C1C" w:rsidRDefault="00A14D8C" w:rsidP="00126A38">
      <w:pPr>
        <w:widowControl w:val="0"/>
        <w:numPr>
          <w:ilvl w:val="0"/>
          <w:numId w:val="33"/>
        </w:numPr>
        <w:tabs>
          <w:tab w:val="left" w:pos="851"/>
          <w:tab w:val="num" w:pos="90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обеспечение первой и скорой медицинской помощью;</w:t>
      </w:r>
    </w:p>
    <w:p w:rsidR="00A14D8C" w:rsidRPr="004C7C1C" w:rsidRDefault="00A14D8C" w:rsidP="00126A38">
      <w:pPr>
        <w:widowControl w:val="0"/>
        <w:numPr>
          <w:ilvl w:val="0"/>
          <w:numId w:val="33"/>
        </w:numPr>
        <w:tabs>
          <w:tab w:val="left" w:pos="851"/>
          <w:tab w:val="num" w:pos="90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определение мест и путей медицинской эвакуации;</w:t>
      </w:r>
    </w:p>
    <w:p w:rsidR="00A14D8C" w:rsidRPr="004C7C1C" w:rsidRDefault="00A14D8C" w:rsidP="00126A38">
      <w:pPr>
        <w:widowControl w:val="0"/>
        <w:numPr>
          <w:ilvl w:val="0"/>
          <w:numId w:val="33"/>
        </w:numPr>
        <w:tabs>
          <w:tab w:val="left" w:pos="851"/>
          <w:tab w:val="num" w:pos="90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ознакомление медицинского персонала и представителей команд (спортсменов) с организацией оказания медицинской помощи;</w:t>
      </w:r>
    </w:p>
    <w:p w:rsidR="00A14D8C" w:rsidRPr="004C7C1C" w:rsidRDefault="00A14D8C" w:rsidP="00126A38">
      <w:pPr>
        <w:widowControl w:val="0"/>
        <w:numPr>
          <w:ilvl w:val="0"/>
          <w:numId w:val="33"/>
        </w:numPr>
        <w:tabs>
          <w:tab w:val="left" w:pos="851"/>
          <w:tab w:val="num" w:pos="90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ведение медицинских и статистических форм учета и отчетности по заболеваемости и травматизму участников соревнований;</w:t>
      </w:r>
    </w:p>
    <w:p w:rsidR="00A14D8C" w:rsidRPr="004C7C1C" w:rsidRDefault="00A14D8C" w:rsidP="00126A38">
      <w:pPr>
        <w:widowControl w:val="0"/>
        <w:numPr>
          <w:ilvl w:val="0"/>
          <w:numId w:val="33"/>
        </w:numPr>
        <w:tabs>
          <w:tab w:val="left" w:pos="851"/>
          <w:tab w:val="num" w:pos="905"/>
          <w:tab w:val="left" w:pos="9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подготовка итогового статистического отчета обо всех случаях заболеваемости и травматизма участников соревнований.</w:t>
      </w:r>
    </w:p>
    <w:p w:rsidR="00A14D8C" w:rsidRPr="004C7C1C" w:rsidRDefault="00A14D8C" w:rsidP="00126A38">
      <w:pPr>
        <w:tabs>
          <w:tab w:val="left" w:pos="851"/>
          <w:tab w:val="left" w:pos="9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Оказание медицинской помощи при проведении восстановительных мероприятий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после интенсивных физических нагрузок в спорте, после перенесенных заболеваний и травм у спортсменов проводится с учетом определения объема и характера диагностических и восстановительных мероприятий и зависит от характера, объема повреждения, сроков заболевания и этапа спортивной подготовки.</w:t>
      </w:r>
    </w:p>
    <w:p w:rsidR="00A14D8C" w:rsidRPr="004C7C1C" w:rsidRDefault="00A14D8C" w:rsidP="00126A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B7AA0" w:rsidRPr="004C7C1C" w:rsidRDefault="000B7AA0" w:rsidP="000B7AA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A14D8C" w:rsidRPr="004C7C1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Восстановительные средства и мероприятия</w:t>
      </w:r>
    </w:p>
    <w:p w:rsidR="00A14D8C" w:rsidRPr="004C7C1C" w:rsidRDefault="000B7AA0" w:rsidP="0012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</w:t>
      </w:r>
      <w:r w:rsidR="00A14D8C"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спортсменов школы необходимо использовать широкий круг средств и мероприятий (педагогических, гигиенических, психологических и медико-биологических) с учетом возраста, спортивного стажа, квалификации и индивидуальных особенностей юного спортсмена, а также методические рекомендации по использованию средств восстановления.</w:t>
      </w:r>
    </w:p>
    <w:p w:rsidR="00A14D8C" w:rsidRPr="004C7C1C" w:rsidRDefault="00A14D8C" w:rsidP="0012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Этап начальной подготовки и тренировочный этап (до 2 лет обучения) - восстановление работоспособности происходит, главным образом, естественным путем: чередованием тренировочных дней и дней отдыха; постепенным возрастанием объема и интенсивности тренировочных нагрузок; проведением занятий в игровой форме. К 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гигиеническим средствам следует отнести: душ, теплые ванны, водные процедуры закаливающего характера, прогулки на свежем воздухе. Режим дня и питание. Витаминизация.</w:t>
      </w:r>
    </w:p>
    <w:p w:rsidR="00A14D8C" w:rsidRPr="004C7C1C" w:rsidRDefault="00A14D8C" w:rsidP="0012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Тренировочный этап (свыше 2 лет обучения) - основными являются педагогические средства восстановления, т.е. рациональное построение тренировки и соответствие ее объема и интенсивности функциональному состоянию организма спортсмена; необходимо оптимальное соотношение нагрузок и отдыха как в отдельном тренировочном занятии, так и на этапах годичного цикла. Гигиенические средства восстановления используются те же, что и для тренировочных групп 1-2 года обучения.</w:t>
      </w:r>
    </w:p>
    <w:p w:rsidR="00A14D8C" w:rsidRPr="004C7C1C" w:rsidRDefault="00A14D8C" w:rsidP="0012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 психологических средств, обеспечивающих устойчивость психического состояния юных спортсменов при подготовке и участии в соревнованиях, используются педагогические методы: внушение, специальные дыхательные упражнения, отвлекающие беседы.</w:t>
      </w:r>
    </w:p>
    <w:p w:rsidR="00A14D8C" w:rsidRPr="004C7C1C" w:rsidRDefault="00A14D8C" w:rsidP="0012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 медико-биологических средств восстановления: витаминизация, физиотерапия, гидротерапия, все виды массажа, русская парная баня и сауна.</w:t>
      </w:r>
    </w:p>
    <w:p w:rsidR="00A14D8C" w:rsidRPr="004C7C1C" w:rsidRDefault="00A14D8C" w:rsidP="0012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Постоянное применение одного и того же средства уменьшает восстановительный эффект, так как организм адаптируется к средствам локального воздействия, К средствам общего глобального воздействия (русская парная баня, сауна в сочетании с водными процедурами, общий ручной массаж, плавание и т.д.) адаптация происходит постепенно. В этой связи использование комплекса, а не отдельных восстановительных средств дает </w:t>
      </w:r>
      <w:r w:rsidR="00CD3AF0"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боль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ший эффект.</w:t>
      </w:r>
    </w:p>
    <w:p w:rsidR="00A14D8C" w:rsidRPr="004C7C1C" w:rsidRDefault="00A14D8C" w:rsidP="0012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составлений восстановительных комплексов следует помнить, что вначале надо применять средства общего глобального воздействия, а затем - локального.</w:t>
      </w:r>
    </w:p>
    <w:p w:rsidR="00A14D8C" w:rsidRPr="004C7C1C" w:rsidRDefault="00A14D8C" w:rsidP="0012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Комплексное использование разнообразных восстановительных средств в полном объеме необходимо после больших тренировочных нагрузок и в соревновательном периоде. В остальных случаях следует использовать отдельные локальные средства в начале или в процессе тренировочного занятия. По окончании занятия с малыми или средними нагрузками достаточно применения обычных водных гигиенических процедур, Применение в данном случае полного комплекса восстановительных средств снижает тренировочный эффект.</w:t>
      </w:r>
    </w:p>
    <w:p w:rsidR="00A14D8C" w:rsidRPr="004C7C1C" w:rsidRDefault="00A14D8C" w:rsidP="0012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выборе восстановительных средств особое внимание необходимо уделять индивидуальной переносимости тренировочных и соревновательных нагрузок, для этой цели могут служить субъективные ощущения юных спортсменов, а также объективные показате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ли (ЧСС, частота и глубина дыха</w:t>
      </w:r>
      <w:r w:rsidR="00CD3AF0"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ния, цвет кожных покровов, пото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отделение и др.).</w:t>
      </w:r>
    </w:p>
    <w:p w:rsidR="00A14D8C" w:rsidRPr="004C7C1C" w:rsidRDefault="00A14D8C" w:rsidP="00126A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4D8C" w:rsidRPr="004C7C1C" w:rsidRDefault="000B7AA0" w:rsidP="00126A3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bookmarkStart w:id="150" w:name="_Toc405894279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="00A14D8C" w:rsidRPr="004C7C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Требования обеспечения безопасности в тренировочном процессе</w:t>
      </w:r>
      <w:r w:rsidR="00A14D8C" w:rsidRPr="004C7C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bookmarkEnd w:id="150"/>
    </w:p>
    <w:p w:rsidR="00A14D8C" w:rsidRDefault="00A14D8C" w:rsidP="0012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Активная двигательная деятельность </w:t>
      </w:r>
      <w:r w:rsidR="0008279E"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спортсменов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процессе занятий связана с возможностью получения тяжёлых психических и функциональных повреждений. Это требует внимания тренеров к профилактике травматических повреждений. Для эффективной профилактики травматизма необходимо знать причины возникновения травм, которые могут быть как объективными, так и субъективными (как внешними, так и внутренними), установленные требования безопасности и добиваться неуклонного соблюдения этих требований. Необходимо также отметить, что строгое соблюдение требований обеспечения безопасности на занятиях и соревнованиях должно быть направленно на предупреждение и исключение травматических повреждений и несчастных случаев, но, в то же время, не должно ограничивать сложные и рискованные действия.</w:t>
      </w:r>
    </w:p>
    <w:p w:rsidR="000B7AA0" w:rsidRPr="004C7C1C" w:rsidRDefault="000B7AA0" w:rsidP="0012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14D8C" w:rsidRPr="004C7C1C" w:rsidRDefault="000B7AA0" w:rsidP="00126A3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bookmarkStart w:id="151" w:name="_6.1._ОБЩИЕ_ТРЕБОВАНИЯ"/>
      <w:bookmarkStart w:id="152" w:name="_Toc405894280"/>
      <w:bookmarkEnd w:id="151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6.1 Общие</w:t>
      </w:r>
      <w:r w:rsidR="00A14D8C" w:rsidRPr="004C7C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требования обеспечения безопасности</w:t>
      </w:r>
      <w:bookmarkEnd w:id="152"/>
    </w:p>
    <w:p w:rsidR="00A14D8C" w:rsidRPr="004C7C1C" w:rsidRDefault="00A14D8C" w:rsidP="0012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целях избежания травматизма спортсмены обязаны соблюдать следующие общие (для всех форм занятий) требования обеспечения безопасности:</w:t>
      </w:r>
    </w:p>
    <w:p w:rsidR="00A14D8C" w:rsidRPr="004C7C1C" w:rsidRDefault="00A14D8C" w:rsidP="00126A38">
      <w:pPr>
        <w:widowControl w:val="0"/>
        <w:numPr>
          <w:ilvl w:val="0"/>
          <w:numId w:val="34"/>
        </w:numPr>
        <w:tabs>
          <w:tab w:val="num" w:pos="-180"/>
          <w:tab w:val="left" w:pos="905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выполнять указания тренера, соблюдать установленный спортивный режим, антидопинговые правила, выполнять в полном объеме мероприятия, предусмотренные программой подготовки и планами подготовки к спортивным соревнованиям, своевременно проходить медицинские осмотры, выполнять по согласованию с тренером указания врача;</w:t>
      </w:r>
    </w:p>
    <w:p w:rsidR="00A14D8C" w:rsidRPr="004C7C1C" w:rsidRDefault="00A14D8C" w:rsidP="00126A38">
      <w:pPr>
        <w:widowControl w:val="0"/>
        <w:numPr>
          <w:ilvl w:val="0"/>
          <w:numId w:val="34"/>
        </w:numPr>
        <w:tabs>
          <w:tab w:val="num" w:pos="-180"/>
          <w:tab w:val="left" w:pos="905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подготовить к занятию одежду, обувь, необходимый инвентарь и следить за их состоянием;</w:t>
      </w:r>
    </w:p>
    <w:p w:rsidR="00A14D8C" w:rsidRPr="004C7C1C" w:rsidRDefault="00A14D8C" w:rsidP="00126A38">
      <w:pPr>
        <w:widowControl w:val="0"/>
        <w:numPr>
          <w:ilvl w:val="0"/>
          <w:numId w:val="34"/>
        </w:numPr>
        <w:tabs>
          <w:tab w:val="num" w:pos="360"/>
          <w:tab w:val="left" w:pos="905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соблюдать дисциплину и порядок на занятии;</w:t>
      </w:r>
    </w:p>
    <w:p w:rsidR="00A14D8C" w:rsidRPr="004C7C1C" w:rsidRDefault="00A14D8C" w:rsidP="00126A38">
      <w:pPr>
        <w:widowControl w:val="0"/>
        <w:numPr>
          <w:ilvl w:val="0"/>
          <w:numId w:val="34"/>
        </w:numPr>
        <w:tabs>
          <w:tab w:val="num" w:pos="360"/>
          <w:tab w:val="left" w:pos="905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точно выполнять команды и распоряжения тренера (руководителя соревнования), установленные интервалы и дистанции;</w:t>
      </w:r>
    </w:p>
    <w:p w:rsidR="00A14D8C" w:rsidRPr="004C7C1C" w:rsidRDefault="00A14D8C" w:rsidP="00126A38">
      <w:pPr>
        <w:widowControl w:val="0"/>
        <w:numPr>
          <w:ilvl w:val="0"/>
          <w:numId w:val="34"/>
        </w:numPr>
        <w:tabs>
          <w:tab w:val="num" w:pos="360"/>
          <w:tab w:val="left" w:pos="905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знать требования безопасности, строго соблюдать их, знать места расположения первичных средств пожаротушения и пути эвакуации, знать и умело применять приёмы страховки и самостраховки;</w:t>
      </w:r>
    </w:p>
    <w:p w:rsidR="00A14D8C" w:rsidRPr="004C7C1C" w:rsidRDefault="00A14D8C" w:rsidP="00126A38">
      <w:pPr>
        <w:widowControl w:val="0"/>
        <w:numPr>
          <w:ilvl w:val="0"/>
          <w:numId w:val="34"/>
        </w:numPr>
        <w:tabs>
          <w:tab w:val="num" w:pos="360"/>
          <w:tab w:val="left" w:pos="905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незамедлительно сообщать тренеру (иным ответственным должностным лицам организации) о возникновении ситуаций, представляющих угрозу жизни или здоровью (в том числе - иных лиц), заболеваниях и травмах, а также о неисправностях используемых оборудования и спортивного инвентаря и нарушениях общественного порядка;</w:t>
      </w:r>
    </w:p>
    <w:p w:rsidR="00A14D8C" w:rsidRDefault="00A14D8C" w:rsidP="00126A38">
      <w:pPr>
        <w:widowControl w:val="0"/>
        <w:numPr>
          <w:ilvl w:val="0"/>
          <w:numId w:val="34"/>
        </w:numPr>
        <w:tabs>
          <w:tab w:val="num" w:pos="-180"/>
          <w:tab w:val="left" w:pos="905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возникновении пожара (и в других случаях) организованно, под руководством тренера или организатора соревнований покинуть место пр</w:t>
      </w:r>
      <w:r w:rsidR="006738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оведения занятия (соревнования).</w:t>
      </w:r>
    </w:p>
    <w:p w:rsidR="00673879" w:rsidRPr="004C7C1C" w:rsidRDefault="00673879" w:rsidP="00673879">
      <w:pPr>
        <w:widowControl w:val="0"/>
        <w:tabs>
          <w:tab w:val="left" w:pos="905"/>
          <w:tab w:val="left" w:pos="10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14D8C" w:rsidRPr="004C7C1C" w:rsidRDefault="00673879" w:rsidP="00126A38">
      <w:pPr>
        <w:pStyle w:val="3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3" w:name="_Toc405894281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 Требования обеспечения безопасности при проведении тренировочных занятий и соревнований по самбо </w:t>
      </w:r>
      <w:bookmarkEnd w:id="153"/>
    </w:p>
    <w:p w:rsidR="00A14D8C" w:rsidRPr="004C7C1C" w:rsidRDefault="00A14D8C" w:rsidP="00126A38">
      <w:pPr>
        <w:pStyle w:val="6"/>
        <w:tabs>
          <w:tab w:val="left" w:pos="905"/>
        </w:tabs>
        <w:spacing w:before="0"/>
        <w:ind w:firstLine="709"/>
        <w:jc w:val="both"/>
        <w:rPr>
          <w:rFonts w:ascii="Times New Roman" w:hAnsi="Times New Roman" w:cs="Times New Roman"/>
          <w:b/>
          <w:iCs w:val="0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b/>
          <w:iCs w:val="0"/>
          <w:color w:val="000000" w:themeColor="text1"/>
          <w:sz w:val="24"/>
          <w:szCs w:val="24"/>
        </w:rPr>
        <w:t>При проведении тренировочных занятий и участии в соревнованиях, кроме общих правил, обучающиеся должны выполнять следующие специфические требования:</w:t>
      </w:r>
    </w:p>
    <w:p w:rsidR="00A14D8C" w:rsidRPr="004C7C1C" w:rsidRDefault="00A14D8C" w:rsidP="00126A38">
      <w:pPr>
        <w:pStyle w:val="6"/>
        <w:tabs>
          <w:tab w:val="left" w:pos="905"/>
        </w:tabs>
        <w:spacing w:before="0"/>
        <w:ind w:firstLine="709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на занятиях</w:t>
      </w:r>
      <w:r w:rsidR="00F24D3C" w:rsidRPr="004C7C1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4C7C1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в борцовском зале (на ковре)</w:t>
      </w:r>
    </w:p>
    <w:p w:rsidR="00A14D8C" w:rsidRPr="004C7C1C" w:rsidRDefault="00A14D8C" w:rsidP="00126A38">
      <w:pPr>
        <w:numPr>
          <w:ilvl w:val="0"/>
          <w:numId w:val="36"/>
        </w:numPr>
        <w:tabs>
          <w:tab w:val="clear" w:pos="1364"/>
          <w:tab w:val="left" w:pos="90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подготовиться к занятию и надеть не стесняющую движений спортивную одежду, снять с себя предметы, представляющие опасность для себя и других </w:t>
      </w:r>
      <w:r w:rsidR="004739B5" w:rsidRPr="004C7C1C">
        <w:rPr>
          <w:rFonts w:ascii="Times New Roman" w:hAnsi="Times New Roman"/>
          <w:color w:val="000000" w:themeColor="text1"/>
          <w:sz w:val="24"/>
          <w:szCs w:val="24"/>
        </w:rPr>
        <w:t>спортсменов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 (часы, браслеты, цепочки, тесьму, висячие сережки и т.д.) и убрать с одежды и из карманов спортивной формы колющие и другие посторонние предметы (значки, булавки и т.д.);</w:t>
      </w:r>
    </w:p>
    <w:p w:rsidR="00A14D8C" w:rsidRPr="004C7C1C" w:rsidRDefault="004739B5" w:rsidP="00126A38">
      <w:pPr>
        <w:numPr>
          <w:ilvl w:val="0"/>
          <w:numId w:val="36"/>
        </w:numPr>
        <w:tabs>
          <w:tab w:val="clear" w:pos="1364"/>
          <w:tab w:val="left" w:pos="90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получить разрешение тренера</w:t>
      </w:r>
      <w:r w:rsidR="00A14D8C"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 на вход в борцовский зал (после перенесенной болезни или получения травмы представить тренеру справку от врача); </w:t>
      </w:r>
    </w:p>
    <w:p w:rsidR="00A14D8C" w:rsidRPr="004C7C1C" w:rsidRDefault="00A14D8C" w:rsidP="00126A38">
      <w:pPr>
        <w:numPr>
          <w:ilvl w:val="0"/>
          <w:numId w:val="36"/>
        </w:numPr>
        <w:tabs>
          <w:tab w:val="clear" w:pos="1364"/>
          <w:tab w:val="left" w:pos="90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соблюдать дисциплину, точно выполнять команды тренера, поддерживать установленные интервалы и дистанции, а также направления в выполнении приёмов и бросков (от середины ковра к краю), соблюдать последовательность выполнения приёмов, не допускать выполнения упражнений не по заданию тренера, без необходимой страховки, с неисправным инвентарем или с неподготовленным партнером, не допускать проведение запрещенных приемов и действий;</w:t>
      </w:r>
    </w:p>
    <w:p w:rsidR="00A14D8C" w:rsidRPr="004C7C1C" w:rsidRDefault="00A14D8C" w:rsidP="00126A38">
      <w:pPr>
        <w:numPr>
          <w:ilvl w:val="0"/>
          <w:numId w:val="36"/>
        </w:numPr>
        <w:tabs>
          <w:tab w:val="clear" w:pos="1364"/>
          <w:tab w:val="left" w:pos="90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знать требования безопасности, знать и умело применять приёмы страховки и самостраховки, кувырки через голову, плечо и назад для выхода из опасного положения при неудачном выполнении приемов и упражнений, при падениях ладони рук разворачивать внутрь;</w:t>
      </w:r>
    </w:p>
    <w:p w:rsidR="00A14D8C" w:rsidRPr="004C7C1C" w:rsidRDefault="006F00B7" w:rsidP="00126A38">
      <w:pPr>
        <w:numPr>
          <w:ilvl w:val="0"/>
          <w:numId w:val="36"/>
        </w:numPr>
        <w:tabs>
          <w:tab w:val="clear" w:pos="1364"/>
          <w:tab w:val="left" w:pos="90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выполнять указания тренера</w:t>
      </w:r>
      <w:r w:rsidR="00A14D8C"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, не проявлять поспешность при выполнении технических приёмов и действий, быть внимательным и сосредоточенным; </w:t>
      </w:r>
    </w:p>
    <w:p w:rsidR="00A14D8C" w:rsidRPr="004C7C1C" w:rsidRDefault="00A14D8C" w:rsidP="00126A38">
      <w:pPr>
        <w:numPr>
          <w:ilvl w:val="0"/>
          <w:numId w:val="36"/>
        </w:numPr>
        <w:tabs>
          <w:tab w:val="clear" w:pos="1364"/>
          <w:tab w:val="left" w:pos="90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на ковре располаг</w:t>
      </w:r>
      <w:r w:rsidR="006F00B7" w:rsidRPr="004C7C1C">
        <w:rPr>
          <w:rFonts w:ascii="Times New Roman" w:hAnsi="Times New Roman"/>
          <w:color w:val="000000" w:themeColor="text1"/>
          <w:sz w:val="24"/>
          <w:szCs w:val="24"/>
        </w:rPr>
        <w:t>аться так, как указывает тренер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>; выполнять приемы на площади ковра, отведенной для занятий данной пары и с учетом того, чтобы падающие не сталкивались, не падали за ковром на пол, на твердые предметы; после падения быстро вставать в стойку; при бросках смягчать падение партнера, поддерживая его; все приемы, броски выполнять так, чтобы они были наиболее безопасны, чтобы партнер не мог упереться рукой или головой в ковер;</w:t>
      </w:r>
    </w:p>
    <w:p w:rsidR="00A14D8C" w:rsidRPr="004C7C1C" w:rsidRDefault="00A14D8C" w:rsidP="00126A38">
      <w:pPr>
        <w:numPr>
          <w:ilvl w:val="0"/>
          <w:numId w:val="36"/>
        </w:numPr>
        <w:tabs>
          <w:tab w:val="clear" w:pos="1364"/>
          <w:tab w:val="left" w:pos="90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lastRenderedPageBreak/>
        <w:t>если партнер находится в опасном положении и дальнейшее проведение приема может привести к травме или болезненным ощущениям, проведение приема или другие дей</w:t>
      </w:r>
      <w:r w:rsidRPr="004C7C1C">
        <w:rPr>
          <w:rFonts w:ascii="Times New Roman" w:hAnsi="Times New Roman"/>
          <w:color w:val="000000" w:themeColor="text1"/>
          <w:spacing w:val="-2"/>
          <w:sz w:val="24"/>
          <w:szCs w:val="24"/>
        </w:rPr>
        <w:t>ствия немедленно прекратить и принять меры по выведению партнера из опасного положения;</w:t>
      </w:r>
    </w:p>
    <w:p w:rsidR="00A14D8C" w:rsidRPr="004C7C1C" w:rsidRDefault="00A14D8C" w:rsidP="00126A38">
      <w:pPr>
        <w:numPr>
          <w:ilvl w:val="0"/>
          <w:numId w:val="36"/>
        </w:numPr>
        <w:tabs>
          <w:tab w:val="clear" w:pos="1364"/>
          <w:tab w:val="left" w:pos="90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если при разучивании приемов и проведении схваток невозможно выполнять действия с оптималь</w:t>
      </w:r>
      <w:r w:rsidR="006F00B7" w:rsidRPr="004C7C1C">
        <w:rPr>
          <w:rFonts w:ascii="Times New Roman" w:hAnsi="Times New Roman"/>
          <w:color w:val="000000" w:themeColor="text1"/>
          <w:sz w:val="24"/>
          <w:szCs w:val="24"/>
        </w:rPr>
        <w:t>ной силой, обратиться к тренеру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 и сменить партнера;</w:t>
      </w:r>
    </w:p>
    <w:p w:rsidR="00A14D8C" w:rsidRPr="004C7C1C" w:rsidRDefault="00A14D8C" w:rsidP="00126A38">
      <w:pPr>
        <w:numPr>
          <w:ilvl w:val="0"/>
          <w:numId w:val="36"/>
        </w:numPr>
        <w:tabs>
          <w:tab w:val="clear" w:pos="1364"/>
          <w:tab w:val="left" w:pos="90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сложные упражнения (выполняемые в первый раз) выполнять при наличии страхующ</w:t>
      </w:r>
      <w:r w:rsidR="006F00B7" w:rsidRPr="004C7C1C">
        <w:rPr>
          <w:rFonts w:ascii="Times New Roman" w:hAnsi="Times New Roman"/>
          <w:color w:val="000000" w:themeColor="text1"/>
          <w:sz w:val="24"/>
          <w:szCs w:val="24"/>
        </w:rPr>
        <w:t>его или под наблюдением тренера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14D8C" w:rsidRPr="004C7C1C" w:rsidRDefault="00A14D8C" w:rsidP="00126A38">
      <w:pPr>
        <w:numPr>
          <w:ilvl w:val="0"/>
          <w:numId w:val="36"/>
        </w:numPr>
        <w:tabs>
          <w:tab w:val="clear" w:pos="1364"/>
          <w:tab w:val="left" w:pos="90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при выполнении приемов и упражнений другими </w:t>
      </w:r>
      <w:r w:rsidR="006F00B7" w:rsidRPr="004C7C1C">
        <w:rPr>
          <w:rFonts w:ascii="Times New Roman" w:hAnsi="Times New Roman"/>
          <w:color w:val="000000" w:themeColor="text1"/>
          <w:sz w:val="24"/>
          <w:szCs w:val="24"/>
        </w:rPr>
        <w:t>спортсменами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 стоять на безопасном расстоянии, не разговаривать и не выполнять какие-либо действия, которые могут помешать выполняющему или отвлечь его;</w:t>
      </w:r>
    </w:p>
    <w:p w:rsidR="00A14D8C" w:rsidRPr="004C7C1C" w:rsidRDefault="00A14D8C" w:rsidP="00126A38">
      <w:pPr>
        <w:numPr>
          <w:ilvl w:val="0"/>
          <w:numId w:val="36"/>
        </w:numPr>
        <w:tabs>
          <w:tab w:val="clear" w:pos="1364"/>
          <w:tab w:val="left" w:pos="90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при осуществлении помощи и страховки стоять устойчиво, по возможности ближе к выполняющему, но, в тоже время, не мешая ему выполнять упражнение, знать технику выполнения упражнения, сопровождать движение выполняющего, держа руки в готовности;</w:t>
      </w:r>
    </w:p>
    <w:p w:rsidR="00A14D8C" w:rsidRPr="004C7C1C" w:rsidRDefault="00A14D8C" w:rsidP="00126A38">
      <w:pPr>
        <w:numPr>
          <w:ilvl w:val="0"/>
          <w:numId w:val="36"/>
        </w:numPr>
        <w:tabs>
          <w:tab w:val="clear" w:pos="1364"/>
          <w:tab w:val="left" w:pos="90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покидать место проведения занятия (борцовский зал), поставив об этом в известность тренера (руководителя занятия);</w:t>
      </w:r>
    </w:p>
    <w:p w:rsidR="00A14D8C" w:rsidRPr="004C7C1C" w:rsidRDefault="00A14D8C" w:rsidP="00126A38">
      <w:pPr>
        <w:pStyle w:val="6"/>
        <w:tabs>
          <w:tab w:val="left" w:pos="905"/>
        </w:tabs>
        <w:spacing w:before="0"/>
        <w:ind w:firstLine="709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154" w:name="_на_занятиях_по_13"/>
      <w:bookmarkEnd w:id="154"/>
      <w:r w:rsidRPr="004C7C1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на соревнованиях по самбо:</w:t>
      </w:r>
    </w:p>
    <w:p w:rsidR="00A14D8C" w:rsidRPr="004C7C1C" w:rsidRDefault="00A14D8C" w:rsidP="00126A38">
      <w:pPr>
        <w:widowControl w:val="0"/>
        <w:numPr>
          <w:ilvl w:val="0"/>
          <w:numId w:val="37"/>
        </w:numPr>
        <w:tabs>
          <w:tab w:val="left" w:pos="90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перед началом соревнова</w:t>
      </w:r>
      <w:r w:rsidR="006F00B7" w:rsidRPr="004C7C1C">
        <w:rPr>
          <w:rFonts w:ascii="Times New Roman" w:hAnsi="Times New Roman"/>
          <w:color w:val="000000" w:themeColor="text1"/>
          <w:sz w:val="24"/>
          <w:szCs w:val="24"/>
        </w:rPr>
        <w:t>ний получить разрешение тренера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 на участие в соревнованиях, пройти медицинский осмотр, при необходимости провести сгонку веса </w:t>
      </w:r>
      <w:r w:rsidRPr="004C7C1C">
        <w:rPr>
          <w:rFonts w:ascii="Times New Roman" w:hAnsi="Times New Roman"/>
          <w:color w:val="000000" w:themeColor="text1"/>
          <w:spacing w:val="-2"/>
          <w:sz w:val="24"/>
          <w:szCs w:val="24"/>
        </w:rPr>
        <w:t>в соответствии с санитарно-гигиеническими требованиями, пройти взвешивание и жеребьевку;</w:t>
      </w:r>
    </w:p>
    <w:p w:rsidR="00A14D8C" w:rsidRPr="004C7C1C" w:rsidRDefault="00A14D8C" w:rsidP="00126A38">
      <w:pPr>
        <w:numPr>
          <w:ilvl w:val="0"/>
          <w:numId w:val="37"/>
        </w:numPr>
        <w:tabs>
          <w:tab w:val="left" w:pos="90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подготовиться к соревнованию и надеть не стесняющую движений спортивную одежду и спортивную обувь с нескользкой подошвой, а также подготовить специальную одежду.</w:t>
      </w:r>
    </w:p>
    <w:p w:rsidR="00A14D8C" w:rsidRPr="004C7C1C" w:rsidRDefault="00A14D8C" w:rsidP="00126A38">
      <w:pPr>
        <w:widowControl w:val="0"/>
        <w:numPr>
          <w:ilvl w:val="0"/>
          <w:numId w:val="37"/>
        </w:numPr>
        <w:tabs>
          <w:tab w:val="left" w:pos="90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снять с себя предметы, представляющие опасность для себя и других участников соревнований (часы, браслеты, цепочки, тесьму, висячие сережки и т.д.), убрать с одежды и из карманов спортивной формы колющие и другие посторонние предметы (значки, булавки и т.д.);</w:t>
      </w:r>
    </w:p>
    <w:p w:rsidR="00A14D8C" w:rsidRPr="004C7C1C" w:rsidRDefault="00A14D8C" w:rsidP="00126A38">
      <w:pPr>
        <w:numPr>
          <w:ilvl w:val="0"/>
          <w:numId w:val="37"/>
        </w:numPr>
        <w:tabs>
          <w:tab w:val="left" w:pos="90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выполнить гигиенические требования (коротко подстричь ногти, помыться в душе, побриться и т.д.). </w:t>
      </w:r>
    </w:p>
    <w:p w:rsidR="00A14D8C" w:rsidRPr="004C7C1C" w:rsidRDefault="00A14D8C" w:rsidP="00126A38">
      <w:pPr>
        <w:numPr>
          <w:ilvl w:val="0"/>
          <w:numId w:val="37"/>
        </w:numPr>
        <w:tabs>
          <w:tab w:val="left" w:pos="90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pacing w:val="-2"/>
          <w:sz w:val="24"/>
          <w:szCs w:val="24"/>
        </w:rPr>
        <w:t>точно выполнять</w:t>
      </w:r>
      <w:r w:rsidR="006F00B7" w:rsidRPr="004C7C1C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команды и распоряжения тренера</w:t>
      </w:r>
      <w:r w:rsidRPr="004C7C1C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(представителя команды), соблюдать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 распорядок и программу соревнований, требования организаторов соревнований, своевременно выходить на ковер после вызова;</w:t>
      </w:r>
    </w:p>
    <w:p w:rsidR="00A14D8C" w:rsidRPr="004C7C1C" w:rsidRDefault="00A14D8C" w:rsidP="00126A38">
      <w:pPr>
        <w:numPr>
          <w:ilvl w:val="0"/>
          <w:numId w:val="37"/>
        </w:numPr>
        <w:tabs>
          <w:tab w:val="left" w:pos="905"/>
          <w:tab w:val="left" w:pos="1080"/>
          <w:tab w:val="left" w:pos="110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соблюдать дисциплину, правила поведения, не допускать умышленной грубости, контролировать свои действия, корректно и с уважением относиться к другим участникам соревнований и соперникам, судьям, зрителям и лицам, проводящим и обслуживающим соревнования;</w:t>
      </w:r>
    </w:p>
    <w:p w:rsidR="00A14D8C" w:rsidRPr="004C7C1C" w:rsidRDefault="00A14D8C" w:rsidP="00126A38">
      <w:pPr>
        <w:numPr>
          <w:ilvl w:val="0"/>
          <w:numId w:val="37"/>
        </w:numPr>
        <w:tabs>
          <w:tab w:val="left" w:pos="905"/>
          <w:tab w:val="left" w:pos="1080"/>
          <w:tab w:val="left" w:pos="110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начинать и заканчивать борьбу только после команды (сигнала) арбитра;</w:t>
      </w:r>
    </w:p>
    <w:p w:rsidR="00A14D8C" w:rsidRPr="004C7C1C" w:rsidRDefault="00A14D8C" w:rsidP="00126A38">
      <w:pPr>
        <w:numPr>
          <w:ilvl w:val="0"/>
          <w:numId w:val="37"/>
        </w:numPr>
        <w:tabs>
          <w:tab w:val="left" w:pos="905"/>
          <w:tab w:val="left" w:pos="1080"/>
          <w:tab w:val="left" w:pos="110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строго придерживаться правил соревнований, выполнять команды (сигналы) и указания арбитра, не применять запрещённые приёмы;</w:t>
      </w:r>
    </w:p>
    <w:p w:rsidR="00A14D8C" w:rsidRPr="004C7C1C" w:rsidRDefault="00A14D8C" w:rsidP="00126A38">
      <w:pPr>
        <w:numPr>
          <w:ilvl w:val="0"/>
          <w:numId w:val="37"/>
        </w:numPr>
        <w:tabs>
          <w:tab w:val="left" w:pos="905"/>
          <w:tab w:val="left" w:pos="1080"/>
          <w:tab w:val="left" w:pos="110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знать и умело применять приёмы самостраховки для выхода из опасного положения при неудачном выполнении приемов;</w:t>
      </w:r>
    </w:p>
    <w:p w:rsidR="00A14D8C" w:rsidRPr="004C7C1C" w:rsidRDefault="00A14D8C" w:rsidP="00126A38">
      <w:pPr>
        <w:numPr>
          <w:ilvl w:val="0"/>
          <w:numId w:val="37"/>
        </w:numPr>
        <w:tabs>
          <w:tab w:val="left" w:pos="905"/>
          <w:tab w:val="left" w:pos="1080"/>
          <w:tab w:val="left" w:pos="110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если соперник находится в таком положении, когда дальнейшее проведение приема может привести к травме, проведение приема или другие действия </w:t>
      </w:r>
      <w:r w:rsidRPr="004C7C1C">
        <w:rPr>
          <w:rFonts w:ascii="Times New Roman" w:hAnsi="Times New Roman"/>
          <w:color w:val="000000" w:themeColor="text1"/>
          <w:spacing w:val="-6"/>
          <w:sz w:val="24"/>
          <w:szCs w:val="24"/>
        </w:rPr>
        <w:t>немедленно прекратить и принять меры по выведению соперника из данного положения;</w:t>
      </w:r>
    </w:p>
    <w:p w:rsidR="00A14D8C" w:rsidRPr="004C7C1C" w:rsidRDefault="00A14D8C" w:rsidP="00126A38">
      <w:pPr>
        <w:numPr>
          <w:ilvl w:val="0"/>
          <w:numId w:val="37"/>
        </w:numPr>
        <w:tabs>
          <w:tab w:val="left" w:pos="905"/>
          <w:tab w:val="left" w:pos="1080"/>
          <w:tab w:val="left" w:pos="110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во время отдыха между схватками занять место на безопасном расстоянии от соревнующихся на ковре и не выполнять каких-либо действий, которые могут помешать участникам схватки или отвлечь их;</w:t>
      </w:r>
    </w:p>
    <w:p w:rsidR="00A14D8C" w:rsidRPr="004C7C1C" w:rsidRDefault="00A14D8C" w:rsidP="00126A38">
      <w:pPr>
        <w:numPr>
          <w:ilvl w:val="0"/>
          <w:numId w:val="37"/>
        </w:numPr>
        <w:tabs>
          <w:tab w:val="left" w:pos="905"/>
          <w:tab w:val="left" w:pos="1080"/>
          <w:tab w:val="left" w:pos="110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незамедлительно представлять в главную судейскую коллегию (лично или через представителя команды) справку от врача с указанием причины, по которой участник не может продолжать участие в соревнованиях;</w:t>
      </w:r>
    </w:p>
    <w:p w:rsidR="00A14D8C" w:rsidRPr="004C7C1C" w:rsidRDefault="00A14D8C" w:rsidP="00126A38">
      <w:pPr>
        <w:numPr>
          <w:ilvl w:val="0"/>
          <w:numId w:val="37"/>
        </w:numPr>
        <w:tabs>
          <w:tab w:val="left" w:pos="905"/>
          <w:tab w:val="left" w:pos="1080"/>
          <w:tab w:val="left" w:pos="110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lastRenderedPageBreak/>
        <w:t>обращаться в судейскую коллегию только через представителя или капитана своей команды;</w:t>
      </w:r>
    </w:p>
    <w:p w:rsidR="00A14D8C" w:rsidRPr="004C7C1C" w:rsidRDefault="00A14D8C" w:rsidP="00126A38">
      <w:pPr>
        <w:numPr>
          <w:ilvl w:val="0"/>
          <w:numId w:val="37"/>
        </w:numPr>
        <w:tabs>
          <w:tab w:val="left" w:pos="90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покидать место проведения соревнований (борцовский зал), поставив об этом в известность тренера (представителя команды);</w:t>
      </w:r>
    </w:p>
    <w:p w:rsidR="00A14D8C" w:rsidRPr="004C7C1C" w:rsidRDefault="00A14D8C" w:rsidP="00126A38">
      <w:pPr>
        <w:numPr>
          <w:ilvl w:val="0"/>
          <w:numId w:val="37"/>
        </w:numPr>
        <w:tabs>
          <w:tab w:val="left" w:pos="90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при обнаружении неисправности в спортивном инвентаре, оборудовании и форме или их повреждении сообщить об этом судье (во время поединка), тренеру-преподавателю (представителю команды). Борьбу продолжать только после устранения неисправностей;</w:t>
      </w:r>
    </w:p>
    <w:p w:rsidR="00A14D8C" w:rsidRPr="004C7C1C" w:rsidRDefault="00A14D8C" w:rsidP="00126A38">
      <w:pPr>
        <w:numPr>
          <w:ilvl w:val="0"/>
          <w:numId w:val="37"/>
        </w:numPr>
        <w:tabs>
          <w:tab w:val="left" w:pos="905"/>
          <w:tab w:val="left" w:pos="1080"/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при появлении во время соревнований боли, покраснении кожи или потертостей и других повреждений, а также при плохом самочувствии сообщить об этом суд</w:t>
      </w:r>
      <w:r w:rsidR="006F00B7" w:rsidRPr="004C7C1C">
        <w:rPr>
          <w:rFonts w:ascii="Times New Roman" w:hAnsi="Times New Roman"/>
          <w:color w:val="000000" w:themeColor="text1"/>
          <w:sz w:val="24"/>
          <w:szCs w:val="24"/>
        </w:rPr>
        <w:t>ье (во время поединка), тренеру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 (представителю команды) и обратиться к медицинскому работнику;</w:t>
      </w:r>
    </w:p>
    <w:p w:rsidR="00A14D8C" w:rsidRPr="004C7C1C" w:rsidRDefault="00A14D8C" w:rsidP="00126A38">
      <w:pPr>
        <w:numPr>
          <w:ilvl w:val="0"/>
          <w:numId w:val="37"/>
        </w:numPr>
        <w:tabs>
          <w:tab w:val="left" w:pos="905"/>
          <w:tab w:val="left" w:pos="1080"/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pacing w:val="-2"/>
          <w:sz w:val="24"/>
          <w:szCs w:val="24"/>
        </w:rPr>
        <w:t>при получении каким-либо участником соревнован</w:t>
      </w:r>
      <w:r w:rsidR="003F30BA" w:rsidRPr="004C7C1C">
        <w:rPr>
          <w:rFonts w:ascii="Times New Roman" w:hAnsi="Times New Roman"/>
          <w:color w:val="000000" w:themeColor="text1"/>
          <w:spacing w:val="-2"/>
          <w:sz w:val="24"/>
          <w:szCs w:val="24"/>
        </w:rPr>
        <w:t>ий травмы содействовать тренеру</w:t>
      </w:r>
      <w:r w:rsidRPr="004C7C1C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(представителю команды) в транспортировке его к медицинскому работнику.</w:t>
      </w:r>
    </w:p>
    <w:p w:rsidR="00A14D8C" w:rsidRPr="004C7C1C" w:rsidRDefault="00A14D8C" w:rsidP="00126A38">
      <w:pPr>
        <w:tabs>
          <w:tab w:val="left" w:pos="905"/>
          <w:tab w:val="left" w:pos="1148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</w:p>
    <w:p w:rsidR="00A14D8C" w:rsidRPr="004C7C1C" w:rsidRDefault="00673879" w:rsidP="00126A38">
      <w:pPr>
        <w:pStyle w:val="3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5" w:name="_6.3._ТРЕБОВАНИЯ_БЕЗОПАСНОСТИ"/>
      <w:bookmarkStart w:id="156" w:name="_Toc405894282"/>
      <w:bookmarkEnd w:id="155"/>
      <w:r>
        <w:rPr>
          <w:rFonts w:ascii="Times New Roman" w:hAnsi="Times New Roman" w:cs="Times New Roman"/>
          <w:color w:val="000000" w:themeColor="text1"/>
          <w:sz w:val="24"/>
          <w:szCs w:val="24"/>
        </w:rPr>
        <w:t>6.3</w:t>
      </w:r>
      <w:r w:rsidR="00A14D8C" w:rsidRPr="004C7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обеспечения безопасности при проведении тренировочных занятий по другим видам спорта и подвижным играм </w:t>
      </w:r>
      <w:r w:rsidR="00A14D8C" w:rsidRPr="004C7C1C">
        <w:rPr>
          <w:rFonts w:ascii="Times New Roman" w:hAnsi="Times New Roman" w:cs="Times New Roman"/>
          <w:color w:val="000000" w:themeColor="text1"/>
          <w:sz w:val="24"/>
          <w:szCs w:val="24"/>
        </w:rPr>
        <w:t>(при использовании упражнений из других видов спорта)</w:t>
      </w:r>
      <w:bookmarkEnd w:id="156"/>
    </w:p>
    <w:p w:rsidR="00A14D8C" w:rsidRPr="004C7C1C" w:rsidRDefault="00A14D8C" w:rsidP="00126A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При проведении тренировочных занятий по другим видам спорта (с использованием упражнений из других видов спорта) и при проведении подвижных игр обучающиеся должны учитывать особенности этих видов и соблюдать специфические требования обеспечения безопасности:</w:t>
      </w:r>
    </w:p>
    <w:p w:rsidR="00A14D8C" w:rsidRPr="004C7C1C" w:rsidRDefault="00A14D8C" w:rsidP="00126A38">
      <w:pPr>
        <w:pStyle w:val="6"/>
        <w:tabs>
          <w:tab w:val="left" w:pos="851"/>
          <w:tab w:val="left" w:pos="905"/>
        </w:tabs>
        <w:spacing w:before="0"/>
        <w:ind w:firstLine="567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на занятиях в тренажерном зале и на спортивном городке:</w:t>
      </w:r>
    </w:p>
    <w:p w:rsidR="00A14D8C" w:rsidRPr="004C7C1C" w:rsidRDefault="00A14D8C" w:rsidP="00126A38">
      <w:pPr>
        <w:numPr>
          <w:ilvl w:val="0"/>
          <w:numId w:val="35"/>
        </w:numPr>
        <w:tabs>
          <w:tab w:val="left" w:pos="851"/>
          <w:tab w:val="left" w:pos="905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соблюдать дисциплину и установленную спортивную форму одежды, не мешать другим, не разговаривать громко и не выполнять какие-либо действия, которые могут помешать выполняющим или отвлечь их;</w:t>
      </w:r>
    </w:p>
    <w:p w:rsidR="00A14D8C" w:rsidRPr="004C7C1C" w:rsidRDefault="00A14D8C" w:rsidP="00126A38">
      <w:pPr>
        <w:numPr>
          <w:ilvl w:val="0"/>
          <w:numId w:val="35"/>
        </w:numPr>
        <w:tabs>
          <w:tab w:val="left" w:pos="851"/>
          <w:tab w:val="left" w:pos="905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точно выполнять команды и распоряжения тренера, не допускать выполнения технических действий и упражнений не по заданию тренера, без страховки, на неисправном или неподготовленном (непрочно установленном, ненадежно закрепленном) тренажере, строго исполнять правила использования спортивных тренажеров и инвентаря, учитывая их конструктивные особенности и их предназначение; упражнения с отягощениями выполнять, начиная с небольшого веса, постепенно увеличивая нагрузку;</w:t>
      </w:r>
    </w:p>
    <w:p w:rsidR="00A14D8C" w:rsidRPr="004C7C1C" w:rsidRDefault="00A14D8C" w:rsidP="00126A38">
      <w:pPr>
        <w:numPr>
          <w:ilvl w:val="0"/>
          <w:numId w:val="35"/>
        </w:numPr>
        <w:tabs>
          <w:tab w:val="left" w:pos="851"/>
          <w:tab w:val="left" w:pos="905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при выполнении упражнений другими </w:t>
      </w:r>
      <w:r w:rsidR="003F30BA" w:rsidRPr="004C7C1C">
        <w:rPr>
          <w:rFonts w:ascii="Times New Roman" w:hAnsi="Times New Roman"/>
          <w:color w:val="000000" w:themeColor="text1"/>
          <w:sz w:val="24"/>
          <w:szCs w:val="24"/>
        </w:rPr>
        <w:t>спортсменами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 стоять на безопасном расстоянии от спортивного тренажера, не разговаривать громко и не выполнять какие-либо действия, которые могут помешать выполняющему или отвлечь его;</w:t>
      </w:r>
    </w:p>
    <w:p w:rsidR="00A14D8C" w:rsidRPr="004C7C1C" w:rsidRDefault="00A14D8C" w:rsidP="00126A38">
      <w:pPr>
        <w:numPr>
          <w:ilvl w:val="0"/>
          <w:numId w:val="35"/>
        </w:numPr>
        <w:tabs>
          <w:tab w:val="left" w:pos="851"/>
          <w:tab w:val="left" w:pos="905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при осуществлении помощи и страховки стоять устойчиво, по возможности ближе к выполняющему, но в тоже время, не мешая ему выполнять упражнение, знать технику выполнения упражнения, а также знать и уметь применять наиболее удобный и правильный способ захвата при страховке, сопровождать движение выполняющего, передвигаясь и держа руки в готовности, наблюдать за правильностью и прочностью хвата за снаряд выполняющим;</w:t>
      </w:r>
    </w:p>
    <w:p w:rsidR="00A14D8C" w:rsidRPr="004C7C1C" w:rsidRDefault="00A14D8C" w:rsidP="00126A38">
      <w:pPr>
        <w:numPr>
          <w:ilvl w:val="0"/>
          <w:numId w:val="35"/>
        </w:numPr>
        <w:tabs>
          <w:tab w:val="left" w:pos="851"/>
          <w:tab w:val="left" w:pos="905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знать и умело применять приёмы самостраховки для выхода из опасного положения при неудачном выполнении упражнений или срывов со снаряда (перекаты через спину, амортизирующие опоры ногами или руками – при падении вперёд);</w:t>
      </w:r>
      <w:bookmarkStart w:id="157" w:name="_на_занятиях_по_8"/>
      <w:bookmarkEnd w:id="157"/>
    </w:p>
    <w:p w:rsidR="00A14D8C" w:rsidRPr="004C7C1C" w:rsidRDefault="00A14D8C" w:rsidP="00126A38">
      <w:pPr>
        <w:numPr>
          <w:ilvl w:val="0"/>
          <w:numId w:val="35"/>
        </w:numPr>
        <w:tabs>
          <w:tab w:val="left" w:pos="851"/>
          <w:tab w:val="left" w:pos="905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немедленно докладывать тренеру о замеченных неисправностях и ухудшении технического состояния снарядов, растяжек, карабинов, стопорных устройств;</w:t>
      </w:r>
    </w:p>
    <w:p w:rsidR="00A14D8C" w:rsidRPr="004C7C1C" w:rsidRDefault="00A14D8C" w:rsidP="00126A38">
      <w:pPr>
        <w:pStyle w:val="6"/>
        <w:tabs>
          <w:tab w:val="left" w:pos="851"/>
          <w:tab w:val="left" w:pos="905"/>
        </w:tabs>
        <w:spacing w:before="0"/>
        <w:ind w:firstLine="567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4C7C1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на занятиях при проведении кроссов и ускоренного передвижения на местности, проведении спортивных и подвижных игр:</w:t>
      </w:r>
    </w:p>
    <w:p w:rsidR="00A14D8C" w:rsidRPr="004C7C1C" w:rsidRDefault="00A14D8C" w:rsidP="00126A38">
      <w:pPr>
        <w:numPr>
          <w:ilvl w:val="0"/>
          <w:numId w:val="37"/>
        </w:numPr>
        <w:tabs>
          <w:tab w:val="left" w:pos="851"/>
          <w:tab w:val="left" w:pos="905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58" w:name="_на_занятиях_по_9"/>
      <w:bookmarkStart w:id="159" w:name="_на_занятиях_по_10"/>
      <w:bookmarkEnd w:id="158"/>
      <w:bookmarkEnd w:id="159"/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соблюдать дисциплину, точно выполнять </w:t>
      </w:r>
      <w:r w:rsidR="003F30BA" w:rsidRPr="004C7C1C">
        <w:rPr>
          <w:rFonts w:ascii="Times New Roman" w:hAnsi="Times New Roman"/>
          <w:color w:val="000000" w:themeColor="text1"/>
          <w:sz w:val="24"/>
          <w:szCs w:val="24"/>
        </w:rPr>
        <w:t>команды и распоряжения тренера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, соблюдать установленные дистанции и направления движения при беге; </w:t>
      </w:r>
    </w:p>
    <w:p w:rsidR="00A14D8C" w:rsidRPr="004C7C1C" w:rsidRDefault="00A14D8C" w:rsidP="00126A38">
      <w:pPr>
        <w:numPr>
          <w:ilvl w:val="0"/>
          <w:numId w:val="37"/>
        </w:numPr>
        <w:tabs>
          <w:tab w:val="left" w:pos="851"/>
          <w:tab w:val="left" w:pos="905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во время бега двигаться так, чтобы не мешать другим, обгонять других занимающихся справа, при этом не толкать их, не наваливаться туловищем и не 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lastRenderedPageBreak/>
        <w:t>пересекать пути; занимающийся, бегущий впереди, не должен толкать обгоняющего или каким либо путём задерживать его продвижение;</w:t>
      </w:r>
    </w:p>
    <w:p w:rsidR="00A14D8C" w:rsidRPr="004C7C1C" w:rsidRDefault="00A14D8C" w:rsidP="00126A38">
      <w:pPr>
        <w:numPr>
          <w:ilvl w:val="0"/>
          <w:numId w:val="37"/>
        </w:numPr>
        <w:tabs>
          <w:tab w:val="left" w:pos="851"/>
          <w:tab w:val="left" w:pos="905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в холодное время вести взаимное наблюдение, при появлении признаков обморожения, в том числе и у других </w:t>
      </w:r>
      <w:r w:rsidR="003F30BA" w:rsidRPr="004C7C1C">
        <w:rPr>
          <w:rFonts w:ascii="Times New Roman" w:hAnsi="Times New Roman"/>
          <w:color w:val="000000" w:themeColor="text1"/>
          <w:sz w:val="24"/>
          <w:szCs w:val="24"/>
        </w:rPr>
        <w:t>спортсменов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>, или при потере чувствительности паль</w:t>
      </w:r>
      <w:r w:rsidR="003F30BA" w:rsidRPr="004C7C1C">
        <w:rPr>
          <w:rFonts w:ascii="Times New Roman" w:hAnsi="Times New Roman"/>
          <w:color w:val="000000" w:themeColor="text1"/>
          <w:sz w:val="24"/>
          <w:szCs w:val="24"/>
        </w:rPr>
        <w:t>цев немедленно доложить тренеру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 и принять все меры по согреванию повреждённых частей; оказывать помощь уставшим товарищам;</w:t>
      </w:r>
    </w:p>
    <w:p w:rsidR="00A14D8C" w:rsidRPr="004C7C1C" w:rsidRDefault="00A14D8C" w:rsidP="00126A38">
      <w:pPr>
        <w:numPr>
          <w:ilvl w:val="0"/>
          <w:numId w:val="37"/>
        </w:numPr>
        <w:tabs>
          <w:tab w:val="left" w:pos="851"/>
          <w:tab w:val="left" w:pos="905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во время двухсторонних игр соблюдать дисциплину, строго соблюдать правила соревнований, не применять запрещённые приёмы, не допускать умышленной грубости, контролировать свои действия с уважением относится к другим </w:t>
      </w:r>
      <w:r w:rsidR="003F30BA" w:rsidRPr="004C7C1C">
        <w:rPr>
          <w:rFonts w:ascii="Times New Roman" w:hAnsi="Times New Roman"/>
          <w:color w:val="000000" w:themeColor="text1"/>
          <w:sz w:val="24"/>
          <w:szCs w:val="24"/>
        </w:rPr>
        <w:t>спортсменам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 и соперникам.</w:t>
      </w:r>
    </w:p>
    <w:p w:rsidR="00A14D8C" w:rsidRPr="004C7C1C" w:rsidRDefault="00A14D8C" w:rsidP="00126A38">
      <w:pPr>
        <w:widowControl w:val="0"/>
        <w:tabs>
          <w:tab w:val="left" w:pos="905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14D8C" w:rsidRPr="004C7C1C" w:rsidRDefault="00673879" w:rsidP="0067387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A14D8C" w:rsidRPr="004C7C1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Антидопинговые мероприятия</w:t>
      </w:r>
    </w:p>
    <w:p w:rsidR="00A14D8C" w:rsidRPr="004C7C1C" w:rsidRDefault="00A14D8C" w:rsidP="00126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Реализация мероприятий текущего раздела направлена на противодействие применению допинговых средств в спорте. Информационное и педагогическое воздействие должно быть направлено на убеждение спортсменов и тренеров соблюдать принципы честной борьбы в спорте в соответствии с международными и общероссийскими правилами. Основными мероприятиями данного раздела являются:</w:t>
      </w:r>
    </w:p>
    <w:p w:rsidR="00A14D8C" w:rsidRPr="004C7C1C" w:rsidRDefault="00A14D8C" w:rsidP="00126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 разработка и проведение совместно с Российским антидопинговым агентством «РУСАДА» образовательных, информационных программ и семинаров по антидопинговой тематике для спортсменов, тренеров и специалистов;</w:t>
      </w:r>
    </w:p>
    <w:p w:rsidR="00A14D8C" w:rsidRPr="004C7C1C" w:rsidRDefault="00A14D8C" w:rsidP="00126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 подготовка методических материалов для тренеров по вопросам педагогического воздействия и убеждения спортсменов, особенно в возрасте 18-23 лет, о недопустимости применения допинговых средств;</w:t>
      </w:r>
    </w:p>
    <w:p w:rsidR="00A14D8C" w:rsidRPr="004C7C1C" w:rsidRDefault="00A14D8C" w:rsidP="00126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 назначение ответственного лица за антидопинговое обеспечение из числа специалистов организации;</w:t>
      </w:r>
    </w:p>
    <w:p w:rsidR="00A14D8C" w:rsidRPr="004C7C1C" w:rsidRDefault="00A14D8C" w:rsidP="00126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Инструкторы-методисты и специалисты организаций, осуществляющих спортивную подготовку, должны осуществляют ознакомление спортсменов и тренеров с положениями основных действующих антидопинговых документов (антидопинговые правила, утвержденные соответствующей международной федерацией и переведенные на русский язык, Кодекса ВАДА, Международные стандарты ВАДА, система антидопингового администрирования и менеджмента), в объёме, касающегося этих лиц. Также данные работники оказывают содействие в обеспечении своевременной подачи заявок для получения разрешений на терапевтическое использование спортсменами, запрещенных субстанций и/или методов, включенных в Запрещенный список ВАДА.</w:t>
      </w:r>
    </w:p>
    <w:p w:rsidR="00A14D8C" w:rsidRPr="004C7C1C" w:rsidRDefault="00A14D8C" w:rsidP="00126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Руководство организаций, осуществляющих спортивную подготовку, вправе заключить со спортсменами, тренерами и специалистами соглашения о недопустимости нарушения антидопинговых правил.</w:t>
      </w:r>
    </w:p>
    <w:p w:rsidR="00EE334E" w:rsidRPr="004C7C1C" w:rsidRDefault="00EE334E" w:rsidP="00126A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Разработан план антидопинговых мероприятий (Таблица 23). Основная цель реализации плана – предотвращение допинга и борьба с ним в среде спортсменов, предотвращение использования спортсменами запрещенных в спорте субстанций и методов. Спортсмен обязан знать нормативные документы: </w:t>
      </w:r>
    </w:p>
    <w:p w:rsidR="00EE334E" w:rsidRPr="004C7C1C" w:rsidRDefault="00EE334E" w:rsidP="00126A38">
      <w:pPr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Международный стандарт ВАДА по тестированию;</w:t>
      </w:r>
    </w:p>
    <w:p w:rsidR="00EE334E" w:rsidRPr="004C7C1C" w:rsidRDefault="00EE334E" w:rsidP="00126A38">
      <w:pPr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Международный стандарт ВАДА «Запрещенный список»;</w:t>
      </w:r>
    </w:p>
    <w:p w:rsidR="00EE334E" w:rsidRPr="004C7C1C" w:rsidRDefault="00EE334E" w:rsidP="00126A38">
      <w:pPr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Международный стандарт ВАДА «Международный стандарт по терапевтическому использованию».</w:t>
      </w:r>
    </w:p>
    <w:p w:rsidR="00EE334E" w:rsidRPr="004C7C1C" w:rsidRDefault="00EE334E" w:rsidP="00126A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Психолого-педагогическая составляющая плана антидопинговых мероприятий направлена на решение таких задач:</w:t>
      </w:r>
    </w:p>
    <w:p w:rsidR="00EE334E" w:rsidRPr="004C7C1C" w:rsidRDefault="00EE334E" w:rsidP="00126A38">
      <w:pPr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ценностно-мотивационной сферы, в которой допинг как заведомо нечестный способ спортивной победы будет неприемлем.</w:t>
      </w:r>
    </w:p>
    <w:p w:rsidR="00EE334E" w:rsidRPr="004C7C1C" w:rsidRDefault="00EE334E" w:rsidP="00126A38">
      <w:pPr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Опровержение стереотипного мнения о повсеместностном распространении допинга в большом спорте и невозможности достижения выдающихся результатов без него, а также о том, что допинг способен заменить тренировочный процесс.</w:t>
      </w:r>
    </w:p>
    <w:p w:rsidR="00EE334E" w:rsidRPr="004C7C1C" w:rsidRDefault="00EE334E" w:rsidP="00126A38">
      <w:pPr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Раскрытие перед молодыми спортсменами тех возможностей для роста результатов, которые дают обычные тренировочные средства, а также психологическая подготовка (развитие стрессоустойчивости, волевых качеств).</w:t>
      </w:r>
    </w:p>
    <w:p w:rsidR="00EE334E" w:rsidRPr="004C7C1C" w:rsidRDefault="00EE334E" w:rsidP="00126A38">
      <w:pPr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 спортсменов более широкого взгляда на жизненные и, в частности, профессиональные перспективы, где спорт будет не самоцелью, а лишь одной из ступенек на пути к достижению жизненных успехов.</w:t>
      </w:r>
    </w:p>
    <w:p w:rsidR="00EE334E" w:rsidRPr="004C7C1C" w:rsidRDefault="00EE334E" w:rsidP="00126A38">
      <w:pPr>
        <w:widowControl w:val="0"/>
        <w:numPr>
          <w:ilvl w:val="0"/>
          <w:numId w:val="44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Воспитание ответственности, привычки самостоятельно принимать решения и прогнозировать их возможные последствия, избегание перекладывания ответственности на третьих лиц.</w:t>
      </w:r>
    </w:p>
    <w:p w:rsidR="00EE334E" w:rsidRPr="004C7C1C" w:rsidRDefault="00EE334E" w:rsidP="00126A38">
      <w:pPr>
        <w:widowControl w:val="0"/>
        <w:numPr>
          <w:ilvl w:val="0"/>
          <w:numId w:val="44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Пропаганда принципов фейр-плей, отношения к спорту как к площадке для честной конкуренции и воспитания личностных качеств.</w:t>
      </w:r>
    </w:p>
    <w:p w:rsidR="00EE334E" w:rsidRPr="004C7C1C" w:rsidRDefault="00EE334E" w:rsidP="00126A38">
      <w:pPr>
        <w:widowControl w:val="0"/>
        <w:numPr>
          <w:ilvl w:val="0"/>
          <w:numId w:val="44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Повышение в глазах молодежи ценности здоровья и пропаганда отношения к спорту как к способу его достижения, а не как к площадке для самоутверждения, где нужно побеждать любой ценой.</w:t>
      </w:r>
    </w:p>
    <w:p w:rsidR="00EE334E" w:rsidRPr="004C7C1C" w:rsidRDefault="00EE334E" w:rsidP="00201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Примерный план антидопинговых мероприятий</w:t>
      </w:r>
    </w:p>
    <w:tbl>
      <w:tblPr>
        <w:tblW w:w="504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799"/>
        <w:gridCol w:w="2260"/>
        <w:gridCol w:w="2022"/>
      </w:tblGrid>
      <w:tr w:rsidR="00EE334E" w:rsidRPr="00201452" w:rsidTr="00201452">
        <w:trPr>
          <w:trHeight w:val="485"/>
        </w:trPr>
        <w:tc>
          <w:tcPr>
            <w:tcW w:w="294" w:type="pct"/>
            <w:shd w:val="clear" w:color="auto" w:fill="auto"/>
          </w:tcPr>
          <w:p w:rsidR="00EE334E" w:rsidRPr="00201452" w:rsidRDefault="00EE334E" w:rsidP="002014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250" w:right="-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14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487" w:type="pct"/>
            <w:shd w:val="clear" w:color="auto" w:fill="auto"/>
          </w:tcPr>
          <w:p w:rsidR="00EE334E" w:rsidRPr="00201452" w:rsidRDefault="00EE334E" w:rsidP="0020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7"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14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мероприятия</w:t>
            </w:r>
          </w:p>
        </w:tc>
        <w:tc>
          <w:tcPr>
            <w:tcW w:w="1171" w:type="pct"/>
            <w:shd w:val="clear" w:color="auto" w:fill="auto"/>
          </w:tcPr>
          <w:p w:rsidR="00EE334E" w:rsidRPr="00201452" w:rsidRDefault="00EE334E" w:rsidP="0020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14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1048" w:type="pct"/>
            <w:shd w:val="clear" w:color="auto" w:fill="auto"/>
          </w:tcPr>
          <w:p w:rsidR="00EE334E" w:rsidRPr="00201452" w:rsidRDefault="00EE334E" w:rsidP="0020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14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реализации мероприятий</w:t>
            </w:r>
          </w:p>
        </w:tc>
      </w:tr>
      <w:tr w:rsidR="00EE334E" w:rsidRPr="00201452" w:rsidTr="00201452">
        <w:trPr>
          <w:trHeight w:val="509"/>
        </w:trPr>
        <w:tc>
          <w:tcPr>
            <w:tcW w:w="294" w:type="pct"/>
            <w:shd w:val="clear" w:color="auto" w:fill="auto"/>
          </w:tcPr>
          <w:p w:rsidR="00EE334E" w:rsidRPr="00201452" w:rsidRDefault="00EE334E" w:rsidP="0020145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-727" w:firstLine="709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pct"/>
            <w:shd w:val="clear" w:color="auto" w:fill="auto"/>
          </w:tcPr>
          <w:p w:rsidR="00EE334E" w:rsidRPr="00201452" w:rsidRDefault="00EE334E" w:rsidP="0020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14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Информирование спортсменов о запрещённых веществах</w:t>
            </w:r>
          </w:p>
        </w:tc>
        <w:tc>
          <w:tcPr>
            <w:tcW w:w="1171" w:type="pct"/>
            <w:vMerge w:val="restart"/>
            <w:shd w:val="clear" w:color="auto" w:fill="auto"/>
          </w:tcPr>
          <w:p w:rsidR="00EE334E" w:rsidRPr="00201452" w:rsidRDefault="00EE334E" w:rsidP="0020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14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Лекции, беседы, индивидуальные консультации</w:t>
            </w:r>
          </w:p>
        </w:tc>
        <w:tc>
          <w:tcPr>
            <w:tcW w:w="1048" w:type="pct"/>
            <w:vMerge w:val="restart"/>
            <w:shd w:val="clear" w:color="auto" w:fill="auto"/>
          </w:tcPr>
          <w:p w:rsidR="00EE334E" w:rsidRPr="00201452" w:rsidRDefault="00EE334E" w:rsidP="0020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14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Устанавливаются в соответствии с графиком</w:t>
            </w:r>
          </w:p>
        </w:tc>
      </w:tr>
      <w:tr w:rsidR="00EE334E" w:rsidRPr="00201452" w:rsidTr="00201452">
        <w:trPr>
          <w:trHeight w:val="485"/>
        </w:trPr>
        <w:tc>
          <w:tcPr>
            <w:tcW w:w="294" w:type="pct"/>
            <w:shd w:val="clear" w:color="auto" w:fill="auto"/>
          </w:tcPr>
          <w:p w:rsidR="00EE334E" w:rsidRPr="00201452" w:rsidRDefault="00EE334E" w:rsidP="0020145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-727" w:firstLine="709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pct"/>
            <w:shd w:val="clear" w:color="auto" w:fill="auto"/>
          </w:tcPr>
          <w:p w:rsidR="00EE334E" w:rsidRPr="00201452" w:rsidRDefault="00EE334E" w:rsidP="002014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014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Ознакомление с порядком проведения допинг-контроля и антидопинговыми правилами</w:t>
            </w:r>
          </w:p>
        </w:tc>
        <w:tc>
          <w:tcPr>
            <w:tcW w:w="1171" w:type="pct"/>
            <w:vMerge/>
            <w:shd w:val="clear" w:color="auto" w:fill="auto"/>
          </w:tcPr>
          <w:p w:rsidR="00EE334E" w:rsidRPr="00201452" w:rsidRDefault="00EE334E" w:rsidP="0020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EE334E" w:rsidRPr="00201452" w:rsidRDefault="00EE334E" w:rsidP="0020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334E" w:rsidRPr="00201452" w:rsidTr="00201452">
        <w:trPr>
          <w:trHeight w:val="529"/>
        </w:trPr>
        <w:tc>
          <w:tcPr>
            <w:tcW w:w="294" w:type="pct"/>
            <w:shd w:val="clear" w:color="auto" w:fill="auto"/>
          </w:tcPr>
          <w:p w:rsidR="00EE334E" w:rsidRPr="00201452" w:rsidRDefault="00EE334E" w:rsidP="0020145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-727" w:firstLine="709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pct"/>
            <w:shd w:val="clear" w:color="auto" w:fill="auto"/>
          </w:tcPr>
          <w:p w:rsidR="00EE334E" w:rsidRPr="00201452" w:rsidRDefault="00EE334E" w:rsidP="0020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14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Ознакомление с правами и обязанностями  спортсмена</w:t>
            </w:r>
          </w:p>
        </w:tc>
        <w:tc>
          <w:tcPr>
            <w:tcW w:w="1171" w:type="pct"/>
            <w:vMerge/>
            <w:shd w:val="clear" w:color="auto" w:fill="auto"/>
          </w:tcPr>
          <w:p w:rsidR="00EE334E" w:rsidRPr="00201452" w:rsidRDefault="00EE334E" w:rsidP="0020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EE334E" w:rsidRPr="00201452" w:rsidRDefault="00EE334E" w:rsidP="0020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334E" w:rsidRPr="00201452" w:rsidTr="00201452">
        <w:trPr>
          <w:trHeight w:val="840"/>
        </w:trPr>
        <w:tc>
          <w:tcPr>
            <w:tcW w:w="294" w:type="pct"/>
            <w:shd w:val="clear" w:color="auto" w:fill="auto"/>
          </w:tcPr>
          <w:p w:rsidR="00EE334E" w:rsidRPr="00201452" w:rsidRDefault="00EE334E" w:rsidP="0020145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-727" w:firstLine="709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pct"/>
            <w:shd w:val="clear" w:color="auto" w:fill="auto"/>
          </w:tcPr>
          <w:p w:rsidR="00EE334E" w:rsidRPr="00201452" w:rsidRDefault="00EE334E" w:rsidP="0020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14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осведомлённости спортсменов об опасности допинга для здоровья</w:t>
            </w:r>
          </w:p>
        </w:tc>
        <w:tc>
          <w:tcPr>
            <w:tcW w:w="1171" w:type="pct"/>
            <w:vMerge/>
            <w:shd w:val="clear" w:color="auto" w:fill="auto"/>
          </w:tcPr>
          <w:p w:rsidR="00EE334E" w:rsidRPr="00201452" w:rsidRDefault="00EE334E" w:rsidP="0020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EE334E" w:rsidRPr="00201452" w:rsidRDefault="00EE334E" w:rsidP="0020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334E" w:rsidRPr="00201452" w:rsidTr="00201452">
        <w:trPr>
          <w:trHeight w:val="539"/>
        </w:trPr>
        <w:tc>
          <w:tcPr>
            <w:tcW w:w="294" w:type="pct"/>
            <w:shd w:val="clear" w:color="auto" w:fill="auto"/>
          </w:tcPr>
          <w:p w:rsidR="00EE334E" w:rsidRPr="00201452" w:rsidRDefault="00EE334E" w:rsidP="0020145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-727" w:firstLine="709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pct"/>
            <w:shd w:val="clear" w:color="auto" w:fill="auto"/>
          </w:tcPr>
          <w:p w:rsidR="00EE334E" w:rsidRPr="00201452" w:rsidRDefault="00EE334E" w:rsidP="0020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14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 знаний антидопинговых  правил</w:t>
            </w:r>
          </w:p>
        </w:tc>
        <w:tc>
          <w:tcPr>
            <w:tcW w:w="1171" w:type="pct"/>
            <w:shd w:val="clear" w:color="auto" w:fill="auto"/>
          </w:tcPr>
          <w:p w:rsidR="00EE334E" w:rsidRPr="00201452" w:rsidRDefault="00EE334E" w:rsidP="0020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14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Опросы и тестирование</w:t>
            </w:r>
          </w:p>
        </w:tc>
        <w:tc>
          <w:tcPr>
            <w:tcW w:w="1048" w:type="pct"/>
            <w:vMerge/>
            <w:shd w:val="clear" w:color="auto" w:fill="auto"/>
          </w:tcPr>
          <w:p w:rsidR="00EE334E" w:rsidRPr="00201452" w:rsidRDefault="00EE334E" w:rsidP="0020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334E" w:rsidRPr="00201452" w:rsidTr="00201452">
        <w:trPr>
          <w:trHeight w:val="214"/>
        </w:trPr>
        <w:tc>
          <w:tcPr>
            <w:tcW w:w="294" w:type="pct"/>
            <w:shd w:val="clear" w:color="auto" w:fill="auto"/>
          </w:tcPr>
          <w:p w:rsidR="00EE334E" w:rsidRPr="00201452" w:rsidRDefault="00EE334E" w:rsidP="0020145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-727" w:firstLine="709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pct"/>
            <w:shd w:val="clear" w:color="auto" w:fill="auto"/>
          </w:tcPr>
          <w:p w:rsidR="00EE334E" w:rsidRPr="00201452" w:rsidRDefault="00EE334E" w:rsidP="0020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14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образовательных семинарах</w:t>
            </w:r>
          </w:p>
        </w:tc>
        <w:tc>
          <w:tcPr>
            <w:tcW w:w="1171" w:type="pct"/>
            <w:shd w:val="clear" w:color="auto" w:fill="auto"/>
          </w:tcPr>
          <w:p w:rsidR="00EE334E" w:rsidRPr="00201452" w:rsidRDefault="00EE334E" w:rsidP="0020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14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Семинары</w:t>
            </w:r>
          </w:p>
        </w:tc>
        <w:tc>
          <w:tcPr>
            <w:tcW w:w="1048" w:type="pct"/>
            <w:vMerge/>
            <w:shd w:val="clear" w:color="auto" w:fill="auto"/>
          </w:tcPr>
          <w:p w:rsidR="00EE334E" w:rsidRPr="00201452" w:rsidRDefault="00EE334E" w:rsidP="0020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334E" w:rsidRPr="00201452" w:rsidTr="00201452">
        <w:trPr>
          <w:trHeight w:val="567"/>
        </w:trPr>
        <w:tc>
          <w:tcPr>
            <w:tcW w:w="294" w:type="pct"/>
            <w:shd w:val="clear" w:color="auto" w:fill="auto"/>
          </w:tcPr>
          <w:p w:rsidR="00EE334E" w:rsidRPr="00201452" w:rsidRDefault="00EE334E" w:rsidP="0020145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-727" w:firstLine="709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pct"/>
            <w:shd w:val="clear" w:color="auto" w:fill="auto"/>
          </w:tcPr>
          <w:p w:rsidR="00EE334E" w:rsidRPr="00201452" w:rsidRDefault="00EE334E" w:rsidP="0020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14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критического отношения к допингу</w:t>
            </w:r>
          </w:p>
        </w:tc>
        <w:tc>
          <w:tcPr>
            <w:tcW w:w="1171" w:type="pct"/>
            <w:shd w:val="clear" w:color="auto" w:fill="auto"/>
          </w:tcPr>
          <w:p w:rsidR="00EE334E" w:rsidRPr="00201452" w:rsidRDefault="00EE334E" w:rsidP="0020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14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Тренинговые программы</w:t>
            </w:r>
          </w:p>
        </w:tc>
        <w:tc>
          <w:tcPr>
            <w:tcW w:w="1048" w:type="pct"/>
            <w:vMerge/>
            <w:shd w:val="clear" w:color="auto" w:fill="auto"/>
          </w:tcPr>
          <w:p w:rsidR="00EE334E" w:rsidRPr="00201452" w:rsidRDefault="00EE334E" w:rsidP="0020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27382" w:rsidRPr="004C7C1C" w:rsidRDefault="00E27382" w:rsidP="0012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E27382" w:rsidRDefault="00201452" w:rsidP="0020145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E27382" w:rsidRPr="004C7C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BB5D15">
        <w:rPr>
          <w:rFonts w:ascii="Times New Roman" w:hAnsi="Times New Roman"/>
          <w:b/>
          <w:color w:val="000000" w:themeColor="text1"/>
          <w:sz w:val="24"/>
          <w:szCs w:val="24"/>
        </w:rPr>
        <w:t>Система контроля и зачетные требования</w:t>
      </w:r>
    </w:p>
    <w:p w:rsidR="00BB5D15" w:rsidRPr="004C7C1C" w:rsidRDefault="00BB5D15" w:rsidP="0020145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27382" w:rsidRPr="004C7C1C" w:rsidRDefault="00BB5D15" w:rsidP="00126A3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8.1 Требования к результатам освоения программы для зачисления (перевода) спортсменов в группы на этапе начальной подготовки </w:t>
      </w:r>
    </w:p>
    <w:p w:rsidR="00E27382" w:rsidRPr="004C7C1C" w:rsidRDefault="00E27382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По общей физической подготовке:</w:t>
      </w:r>
    </w:p>
    <w:p w:rsidR="00E27382" w:rsidRPr="004C7C1C" w:rsidRDefault="00E27382" w:rsidP="0012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широкого круга двигательных умений и навыков, освоение (сдача) контрольных нормативов, соответствующих возрасту и году обучения.</w:t>
      </w:r>
    </w:p>
    <w:p w:rsidR="00E27382" w:rsidRPr="004C7C1C" w:rsidRDefault="00E27382" w:rsidP="0012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Всестороннее гармоничное развитие физических качеств, укрепление здоровья спортсменов.</w:t>
      </w:r>
    </w:p>
    <w:p w:rsidR="00E27382" w:rsidRPr="004C7C1C" w:rsidRDefault="00E27382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По специальной физической подготовке:</w:t>
      </w:r>
    </w:p>
    <w:p w:rsidR="00E27382" w:rsidRPr="004C7C1C" w:rsidRDefault="00E27382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Выполнение на оценку специальных упражнений борца и сдача контрольных нормативов в соответствии с требованиями каждого года обучения.</w:t>
      </w:r>
    </w:p>
    <w:p w:rsidR="00E27382" w:rsidRPr="004C7C1C" w:rsidRDefault="00E27382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По технико-тактической подготовке:</w:t>
      </w:r>
    </w:p>
    <w:p w:rsidR="00E27382" w:rsidRPr="004C7C1C" w:rsidRDefault="00E27382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Знать и уметь выполнять основные элементы техники и тактики в соответствии с программным материалом.</w:t>
      </w:r>
    </w:p>
    <w:p w:rsidR="00E27382" w:rsidRPr="004C7C1C" w:rsidRDefault="00E27382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Выполнить на оценку прием, защиту, контрприем, комбинации технических действий в стойке и партере в соответствии с программным материалом каждого года обучения.</w:t>
      </w:r>
    </w:p>
    <w:p w:rsidR="00E27382" w:rsidRPr="004C7C1C" w:rsidRDefault="00E27382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Уметь проводить учебную и соревновательную схватку с выполнением заданий и установок тренера.</w:t>
      </w:r>
    </w:p>
    <w:p w:rsidR="00E27382" w:rsidRPr="004C7C1C" w:rsidRDefault="00E27382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По психологической подготовке:</w:t>
      </w:r>
    </w:p>
    <w:p w:rsidR="00E27382" w:rsidRPr="004C7C1C" w:rsidRDefault="00E27382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устойчивого интереса к занятиям спортом.</w:t>
      </w:r>
    </w:p>
    <w:p w:rsidR="00E27382" w:rsidRPr="004C7C1C" w:rsidRDefault="00E27382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Соблюдение режима дня. Ведение дневника самоконтроля.</w:t>
      </w:r>
    </w:p>
    <w:p w:rsidR="00E27382" w:rsidRPr="004C7C1C" w:rsidRDefault="00E27382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Выполнение упражнений различной трудности, требующих проявления волевых качеств.</w:t>
      </w:r>
    </w:p>
    <w:p w:rsidR="00E27382" w:rsidRPr="004C7C1C" w:rsidRDefault="00E27382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По теоретической подготовке:</w:t>
      </w:r>
    </w:p>
    <w:p w:rsidR="00E27382" w:rsidRDefault="00E27382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Знать и уметь применять на практике программный материал, соответствующий году обучения.</w:t>
      </w:r>
    </w:p>
    <w:p w:rsidR="00BB5D15" w:rsidRPr="004C7C1C" w:rsidRDefault="00BB5D15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24D3C" w:rsidRPr="004C7C1C" w:rsidRDefault="00F24D3C" w:rsidP="00BB5D1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Нормативы общей физической подготовки </w:t>
      </w: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для зачисления и перевода </w:t>
      </w: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br/>
        <w:t>на этап</w:t>
      </w:r>
      <w:r w:rsidRPr="004C7C1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начальной подготовки по виду спорта </w:t>
      </w: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>«самбо»</w:t>
      </w:r>
    </w:p>
    <w:tbl>
      <w:tblPr>
        <w:tblW w:w="10031" w:type="dxa"/>
        <w:tblLayout w:type="fixed"/>
        <w:tblLook w:val="04A0"/>
      </w:tblPr>
      <w:tblGrid>
        <w:gridCol w:w="699"/>
        <w:gridCol w:w="3199"/>
        <w:gridCol w:w="1172"/>
        <w:gridCol w:w="1444"/>
        <w:gridCol w:w="1226"/>
        <w:gridCol w:w="1243"/>
        <w:gridCol w:w="1048"/>
      </w:tblGrid>
      <w:tr w:rsidR="00F24D3C" w:rsidRPr="004C7C1C" w:rsidTr="00BB5D15">
        <w:trPr>
          <w:cantSplit/>
          <w:trHeight w:val="20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№</w:t>
            </w:r>
          </w:p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905D68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Упражнения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Норматив свыше года обучения</w:t>
            </w:r>
          </w:p>
        </w:tc>
      </w:tr>
      <w:tr w:rsidR="00F24D3C" w:rsidRPr="004C7C1C" w:rsidTr="00BB5D15">
        <w:trPr>
          <w:cantSplit/>
          <w:trHeight w:val="20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мальчики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девочки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мальчики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девочки</w:t>
            </w:r>
          </w:p>
        </w:tc>
      </w:tr>
      <w:tr w:rsidR="00F24D3C" w:rsidRPr="004C7C1C" w:rsidTr="00BB5D15">
        <w:trPr>
          <w:cantSplit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BB5D15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BB5D15">
            <w:pPr>
              <w:pStyle w:val="ad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Бег на 30 м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F24D3C" w:rsidRPr="004C7C1C" w:rsidTr="00BB5D15">
        <w:trPr>
          <w:cantSplit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BB5D1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6,2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5,7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6,0</w:t>
            </w:r>
          </w:p>
        </w:tc>
      </w:tr>
      <w:tr w:rsidR="00F24D3C" w:rsidRPr="004C7C1C" w:rsidTr="00BB5D15">
        <w:trPr>
          <w:cantSplit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BB5D15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BB5D15">
            <w:pPr>
              <w:pStyle w:val="ad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Бег на 1000 м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мин, с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F24D3C" w:rsidRPr="004C7C1C" w:rsidTr="00BB5D15">
        <w:trPr>
          <w:cantSplit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BB5D1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6.10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6.30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F24D3C" w:rsidRPr="004C7C1C" w:rsidTr="00BB5D15">
        <w:trPr>
          <w:cantSplit/>
        </w:trPr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BB5D15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BB5D15">
            <w:pPr>
              <w:pStyle w:val="ad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Бег на 1</w:t>
            </w:r>
            <w:r w:rsidRPr="004C7C1C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00 м</w:t>
            </w:r>
          </w:p>
        </w:tc>
        <w:tc>
          <w:tcPr>
            <w:tcW w:w="11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мин, с</w:t>
            </w:r>
          </w:p>
        </w:tc>
        <w:tc>
          <w:tcPr>
            <w:tcW w:w="26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  <w:tc>
          <w:tcPr>
            <w:tcW w:w="22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F24D3C" w:rsidRPr="004C7C1C" w:rsidTr="00BB5D15">
        <w:trPr>
          <w:cantSplit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BB5D1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8.20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8.55</w:t>
            </w:r>
          </w:p>
        </w:tc>
      </w:tr>
      <w:tr w:rsidR="00F24D3C" w:rsidRPr="004C7C1C" w:rsidTr="00BB5D15">
        <w:trPr>
          <w:cantSplit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BB5D15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BB5D15">
            <w:pPr>
              <w:pStyle w:val="ad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Наклон вперед из положения стоя на гимнастической скамье</w:t>
            </w: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br/>
              <w:t xml:space="preserve"> (от уровня скамьи)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см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F24D3C" w:rsidRPr="004C7C1C" w:rsidTr="00BB5D15">
        <w:trPr>
          <w:cantSplit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BB5D1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+2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+3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+3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+4</w:t>
            </w:r>
          </w:p>
        </w:tc>
      </w:tr>
      <w:tr w:rsidR="00F24D3C" w:rsidRPr="004C7C1C" w:rsidTr="00BB5D15">
        <w:trPr>
          <w:cantSplit/>
        </w:trPr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BB5D15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BB5D15">
            <w:pPr>
              <w:pStyle w:val="ad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Челночный бег 3х10 м</w:t>
            </w:r>
          </w:p>
        </w:tc>
        <w:tc>
          <w:tcPr>
            <w:tcW w:w="11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26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  <w:tc>
          <w:tcPr>
            <w:tcW w:w="22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F24D3C" w:rsidRPr="004C7C1C" w:rsidTr="00BB5D15">
        <w:trPr>
          <w:cantSplit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BB5D1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9,4</w:t>
            </w:r>
          </w:p>
        </w:tc>
      </w:tr>
      <w:tr w:rsidR="00F24D3C" w:rsidRPr="004C7C1C" w:rsidTr="00BB5D15">
        <w:trPr>
          <w:cantSplit/>
        </w:trPr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BB5D15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BB5D15">
            <w:pPr>
              <w:pStyle w:val="ad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1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см</w:t>
            </w:r>
          </w:p>
        </w:tc>
        <w:tc>
          <w:tcPr>
            <w:tcW w:w="26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  <w:tc>
          <w:tcPr>
            <w:tcW w:w="22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F24D3C" w:rsidRPr="004C7C1C" w:rsidTr="00BB5D15">
        <w:trPr>
          <w:cantSplit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BB5D1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135</w:t>
            </w:r>
          </w:p>
        </w:tc>
      </w:tr>
      <w:tr w:rsidR="00F24D3C" w:rsidRPr="004C7C1C" w:rsidTr="00BB5D15">
        <w:trPr>
          <w:cantSplit/>
        </w:trPr>
        <w:tc>
          <w:tcPr>
            <w:tcW w:w="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BB5D15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BB5D15">
            <w:pPr>
              <w:pStyle w:val="ad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 xml:space="preserve">Сгибание и разгибание рук </w:t>
            </w: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br/>
              <w:t>в упоре лежа на полу</w:t>
            </w:r>
          </w:p>
        </w:tc>
        <w:tc>
          <w:tcPr>
            <w:tcW w:w="11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количество раз</w:t>
            </w:r>
          </w:p>
        </w:tc>
        <w:tc>
          <w:tcPr>
            <w:tcW w:w="26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  <w:tc>
          <w:tcPr>
            <w:tcW w:w="22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F24D3C" w:rsidRPr="004C7C1C" w:rsidTr="00BB5D15">
        <w:trPr>
          <w:cantSplit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BB5D15">
            <w:pPr>
              <w:pStyle w:val="ad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24D3C" w:rsidRPr="004C7C1C" w:rsidTr="00BB5D15">
        <w:trPr>
          <w:cantSplit/>
        </w:trPr>
        <w:tc>
          <w:tcPr>
            <w:tcW w:w="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BB5D15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BB5D15">
            <w:pPr>
              <w:pStyle w:val="ad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 xml:space="preserve">Подтягивание из виса </w:t>
            </w: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br/>
              <w:t>на высокой перекладине</w:t>
            </w:r>
          </w:p>
        </w:tc>
        <w:tc>
          <w:tcPr>
            <w:tcW w:w="11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количество раз</w:t>
            </w:r>
          </w:p>
        </w:tc>
        <w:tc>
          <w:tcPr>
            <w:tcW w:w="26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  <w:tc>
          <w:tcPr>
            <w:tcW w:w="22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F24D3C" w:rsidRPr="004C7C1C" w:rsidTr="00BB5D15">
        <w:trPr>
          <w:cantSplit/>
          <w:trHeight w:val="445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BB5D15">
            <w:pPr>
              <w:pStyle w:val="ad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F24D3C" w:rsidRPr="004C7C1C" w:rsidTr="00BB5D15">
        <w:trPr>
          <w:cantSplit/>
        </w:trPr>
        <w:tc>
          <w:tcPr>
            <w:tcW w:w="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BB5D15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BB5D15">
            <w:pPr>
              <w:pStyle w:val="ad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 xml:space="preserve">Подтягивание из виса </w:t>
            </w: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br/>
              <w:t>на низкой перекладине 90 см</w:t>
            </w:r>
          </w:p>
        </w:tc>
        <w:tc>
          <w:tcPr>
            <w:tcW w:w="11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количество раз</w:t>
            </w:r>
          </w:p>
        </w:tc>
        <w:tc>
          <w:tcPr>
            <w:tcW w:w="26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  <w:tc>
          <w:tcPr>
            <w:tcW w:w="22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F24D3C" w:rsidRPr="004C7C1C" w:rsidTr="00BB5D15">
        <w:trPr>
          <w:cantSplit/>
          <w:trHeight w:val="439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3C" w:rsidRPr="004C7C1C" w:rsidRDefault="00F24D3C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F24D3C" w:rsidRPr="004C7C1C" w:rsidRDefault="00F24D3C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B3472" w:rsidRPr="004C7C1C" w:rsidRDefault="000B3472" w:rsidP="00126A38">
      <w:pPr>
        <w:widowControl w:val="0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B5D15" w:rsidRDefault="00BB5D15" w:rsidP="00BB5D1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160" w:name="_7.3._ТРЕБОВАНИЯ_К"/>
      <w:bookmarkStart w:id="161" w:name="_Toc405894286"/>
      <w:bookmarkStart w:id="162" w:name="_Toc292383143"/>
      <w:bookmarkStart w:id="163" w:name="_Toc292399828"/>
      <w:bookmarkStart w:id="164" w:name="_Toc292910185"/>
      <w:bookmarkStart w:id="165" w:name="_Toc294460961"/>
      <w:bookmarkStart w:id="166" w:name="_Toc294601445"/>
      <w:bookmarkStart w:id="167" w:name="_Toc294602258"/>
      <w:bookmarkStart w:id="168" w:name="_Toc294602569"/>
      <w:bookmarkEnd w:id="160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8.2 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Требования к результатам освоения программы для зачисления (перевода) спортсменов в группы на тренировочном этапе </w:t>
      </w:r>
    </w:p>
    <w:p w:rsidR="00E27382" w:rsidRPr="004C7C1C" w:rsidRDefault="00E27382" w:rsidP="00BB5D1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По общей и специальной физической подготовке</w:t>
      </w:r>
    </w:p>
    <w:p w:rsidR="00E27382" w:rsidRPr="004C7C1C" w:rsidRDefault="00E27382" w:rsidP="00126A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течение года в соответствии с планом годичного цикла сдавать контрольные нормативы, соответствующие возрасту и году обучения.</w:t>
      </w:r>
    </w:p>
    <w:p w:rsidR="00E27382" w:rsidRPr="004C7C1C" w:rsidRDefault="00E27382" w:rsidP="00BB5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Основной критерий оценки - положительная динамика результатов в тестах.</w:t>
      </w:r>
    </w:p>
    <w:p w:rsidR="00E27382" w:rsidRPr="004C7C1C" w:rsidRDefault="00E27382" w:rsidP="00126A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ru-RU"/>
        </w:rPr>
        <w:t>По технико-тактической подготовке</w:t>
      </w:r>
    </w:p>
    <w:p w:rsidR="00E27382" w:rsidRPr="004C7C1C" w:rsidRDefault="00E27382" w:rsidP="00126A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Знать и уметь выполнять на оценку основные элементы техники и тактики в соответствии с программным материалом каждого года обучения.</w:t>
      </w:r>
    </w:p>
    <w:p w:rsidR="00E27382" w:rsidRPr="004C7C1C" w:rsidRDefault="00E27382" w:rsidP="00126A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Приобретение соревновательного опыта, умения проводить тренировочные и соревновательные схватки с учетом тактического плана, предусматривающего особенности возможных соперников.</w:t>
      </w:r>
    </w:p>
    <w:p w:rsidR="00E27382" w:rsidRPr="004C7C1C" w:rsidRDefault="00E27382" w:rsidP="00126A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ru-RU"/>
        </w:rPr>
        <w:lastRenderedPageBreak/>
        <w:t>По психологической подготовке</w:t>
      </w:r>
    </w:p>
    <w:p w:rsidR="00E27382" w:rsidRPr="004C7C1C" w:rsidRDefault="00E27382" w:rsidP="00126A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спортивной мотивации, умения выполнять различные упражнения повышенной трудности, требующие проявления волевых качеств.</w:t>
      </w:r>
    </w:p>
    <w:p w:rsidR="00E27382" w:rsidRPr="004C7C1C" w:rsidRDefault="00E27382" w:rsidP="00126A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ru-RU"/>
        </w:rPr>
        <w:t>По теоретической подготовке</w:t>
      </w:r>
    </w:p>
    <w:p w:rsidR="00E27382" w:rsidRPr="004C7C1C" w:rsidRDefault="00E27382" w:rsidP="00126A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Знать и уметь применять на практике программный материал, соответствующий году обучения.</w:t>
      </w:r>
    </w:p>
    <w:p w:rsidR="00BB5D15" w:rsidRDefault="00BB5D15" w:rsidP="00126A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8B21DA" w:rsidRPr="004C7C1C" w:rsidRDefault="008B21DA" w:rsidP="00BB5D1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Нормативы общей физической и специальной физической подготовки</w:t>
      </w: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и </w:t>
      </w:r>
      <w:r w:rsidRPr="004C7C1C">
        <w:rPr>
          <w:rFonts w:ascii="Times New Roman" w:hAnsi="Times New Roman"/>
          <w:b/>
          <w:bCs/>
          <w:color w:val="000000" w:themeColor="text1"/>
          <w:sz w:val="24"/>
          <w:szCs w:val="24"/>
        </w:rPr>
        <w:t>уровень спортивной квалификации (спортивные разряды)</w:t>
      </w:r>
      <w:r w:rsidR="00BB5D1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t>для зачисления</w:t>
      </w:r>
      <w:r w:rsidRPr="004C7C1C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и перевода на </w:t>
      </w:r>
      <w:r w:rsidRPr="004C7C1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учебно-тренировочный этап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8"/>
        <w:gridCol w:w="10"/>
        <w:gridCol w:w="4240"/>
        <w:gridCol w:w="992"/>
        <w:gridCol w:w="1669"/>
        <w:gridCol w:w="1338"/>
        <w:gridCol w:w="1104"/>
      </w:tblGrid>
      <w:tr w:rsidR="008B21DA" w:rsidRPr="004C7C1C" w:rsidTr="008C0638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№</w:t>
            </w:r>
            <w:r w:rsidRPr="004C7C1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</w: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232" w:type="dxa"/>
            <w:gridSpan w:val="2"/>
            <w:vMerge w:val="restart"/>
            <w:shd w:val="clear" w:color="auto" w:fill="auto"/>
            <w:vAlign w:val="center"/>
          </w:tcPr>
          <w:p w:rsidR="008B21DA" w:rsidRPr="004C7C1C" w:rsidRDefault="008B21DA" w:rsidP="00905D68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Упражнения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8B21DA" w:rsidRPr="004C7C1C" w:rsidRDefault="008B21DA" w:rsidP="00905D68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Норматив</w:t>
            </w:r>
          </w:p>
        </w:tc>
      </w:tr>
      <w:tr w:rsidR="008B21DA" w:rsidRPr="004C7C1C" w:rsidTr="008C0638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8B21DA" w:rsidRPr="004C7C1C" w:rsidRDefault="008B21DA" w:rsidP="00126A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  <w:vMerge/>
            <w:shd w:val="clear" w:color="auto" w:fill="auto"/>
            <w:vAlign w:val="center"/>
          </w:tcPr>
          <w:p w:rsidR="008B21DA" w:rsidRPr="004C7C1C" w:rsidRDefault="008B21DA" w:rsidP="00126A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8B21DA" w:rsidRPr="004C7C1C" w:rsidRDefault="008B21DA" w:rsidP="00126A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юноши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девушки</w:t>
            </w:r>
          </w:p>
        </w:tc>
      </w:tr>
      <w:tr w:rsidR="008B21DA" w:rsidRPr="004C7C1C" w:rsidTr="008C0638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8B21DA" w:rsidRPr="004C7C1C" w:rsidRDefault="00905D68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32" w:type="dxa"/>
            <w:gridSpan w:val="2"/>
            <w:vMerge w:val="restart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Бег на 60 м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8B21DA" w:rsidRPr="004C7C1C" w:rsidTr="008C0638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8B21DA" w:rsidRPr="004C7C1C" w:rsidRDefault="008B21DA" w:rsidP="00126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2" w:type="dxa"/>
            <w:gridSpan w:val="2"/>
            <w:vMerge/>
            <w:shd w:val="clear" w:color="auto" w:fill="auto"/>
            <w:vAlign w:val="center"/>
          </w:tcPr>
          <w:p w:rsidR="008B21DA" w:rsidRPr="004C7C1C" w:rsidRDefault="008B21DA" w:rsidP="00126A38">
            <w:pPr>
              <w:spacing w:after="0" w:line="240" w:lineRule="auto"/>
              <w:ind w:left="9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8B21DA" w:rsidRPr="004C7C1C" w:rsidRDefault="008B21DA" w:rsidP="00126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10,4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10,9</w:t>
            </w:r>
          </w:p>
        </w:tc>
      </w:tr>
      <w:tr w:rsidR="008B21DA" w:rsidRPr="004C7C1C" w:rsidTr="008C0638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8B21DA" w:rsidRPr="004C7C1C" w:rsidRDefault="00905D68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32" w:type="dxa"/>
            <w:gridSpan w:val="2"/>
            <w:vMerge w:val="restart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Бег на 1500 м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мин, с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8B21DA" w:rsidRPr="004C7C1C" w:rsidTr="008C0638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8B21DA" w:rsidRPr="004C7C1C" w:rsidRDefault="008B21DA" w:rsidP="00126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2" w:type="dxa"/>
            <w:gridSpan w:val="2"/>
            <w:vMerge/>
            <w:shd w:val="clear" w:color="auto" w:fill="auto"/>
            <w:vAlign w:val="center"/>
          </w:tcPr>
          <w:p w:rsidR="008B21DA" w:rsidRPr="004C7C1C" w:rsidRDefault="008B21DA" w:rsidP="00126A38">
            <w:pPr>
              <w:spacing w:after="0" w:line="240" w:lineRule="auto"/>
              <w:ind w:left="9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8B21DA" w:rsidRPr="004C7C1C" w:rsidRDefault="008B21DA" w:rsidP="00126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8.05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8.29</w:t>
            </w:r>
          </w:p>
        </w:tc>
      </w:tr>
      <w:tr w:rsidR="008B21DA" w:rsidRPr="004C7C1C" w:rsidTr="008C0638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8B21DA" w:rsidRPr="004C7C1C" w:rsidRDefault="00905D68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32" w:type="dxa"/>
            <w:gridSpan w:val="2"/>
            <w:vMerge w:val="restart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 xml:space="preserve">Сгибание и разгибание рук в упоре лежа </w:t>
            </w: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br/>
              <w:t>на полу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количество раз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8B21DA" w:rsidRPr="004C7C1C" w:rsidTr="008C0638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8B21DA" w:rsidRPr="004C7C1C" w:rsidRDefault="008B21DA" w:rsidP="00126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2" w:type="dxa"/>
            <w:gridSpan w:val="2"/>
            <w:vMerge/>
            <w:shd w:val="clear" w:color="auto" w:fill="auto"/>
            <w:vAlign w:val="center"/>
          </w:tcPr>
          <w:p w:rsidR="008B21DA" w:rsidRPr="004C7C1C" w:rsidRDefault="008B21DA" w:rsidP="00126A38">
            <w:pPr>
              <w:spacing w:after="0" w:line="240" w:lineRule="auto"/>
              <w:ind w:left="9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8B21DA" w:rsidRPr="004C7C1C" w:rsidRDefault="008B21DA" w:rsidP="00126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B21DA" w:rsidRPr="004C7C1C" w:rsidTr="008C0638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8B21DA" w:rsidRPr="004C7C1C" w:rsidRDefault="00905D68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32" w:type="dxa"/>
            <w:gridSpan w:val="2"/>
            <w:vMerge w:val="restart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 xml:space="preserve">Наклон вперед из положения стоя </w:t>
            </w: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br/>
              <w:t>на гимнастической скамье (от уровня скамьи)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см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8B21DA" w:rsidRPr="004C7C1C" w:rsidTr="008C0638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8B21DA" w:rsidRPr="004C7C1C" w:rsidRDefault="008B21DA" w:rsidP="00126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2" w:type="dxa"/>
            <w:gridSpan w:val="2"/>
            <w:vMerge/>
            <w:shd w:val="clear" w:color="auto" w:fill="auto"/>
            <w:vAlign w:val="center"/>
          </w:tcPr>
          <w:p w:rsidR="008B21DA" w:rsidRPr="004C7C1C" w:rsidRDefault="008B21DA" w:rsidP="00126A38">
            <w:pPr>
              <w:spacing w:after="0" w:line="240" w:lineRule="auto"/>
              <w:ind w:left="9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8B21DA" w:rsidRPr="004C7C1C" w:rsidRDefault="008B21DA" w:rsidP="00126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+5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+6</w:t>
            </w:r>
          </w:p>
        </w:tc>
      </w:tr>
      <w:tr w:rsidR="008B21DA" w:rsidRPr="004C7C1C" w:rsidTr="008C0638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8B21DA" w:rsidRPr="004C7C1C" w:rsidRDefault="00905D68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32" w:type="dxa"/>
            <w:gridSpan w:val="2"/>
            <w:vMerge w:val="restart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Челночный бег 3х10 м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8B21DA" w:rsidRPr="004C7C1C" w:rsidTr="008C0638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8B21DA" w:rsidRPr="004C7C1C" w:rsidRDefault="008B21DA" w:rsidP="00126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2" w:type="dxa"/>
            <w:gridSpan w:val="2"/>
            <w:vMerge/>
            <w:shd w:val="clear" w:color="auto" w:fill="auto"/>
            <w:vAlign w:val="center"/>
          </w:tcPr>
          <w:p w:rsidR="008B21DA" w:rsidRPr="004C7C1C" w:rsidRDefault="008B21DA" w:rsidP="00126A38">
            <w:pPr>
              <w:spacing w:after="0" w:line="240" w:lineRule="auto"/>
              <w:ind w:left="9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8B21DA" w:rsidRPr="004C7C1C" w:rsidRDefault="008B21DA" w:rsidP="00126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8,7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9,1</w:t>
            </w:r>
          </w:p>
        </w:tc>
      </w:tr>
      <w:tr w:rsidR="008B21DA" w:rsidRPr="004C7C1C" w:rsidTr="008C0638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8B21DA" w:rsidRPr="004C7C1C" w:rsidRDefault="00905D68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32" w:type="dxa"/>
            <w:gridSpan w:val="2"/>
            <w:vMerge w:val="restart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см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8B21DA" w:rsidRPr="004C7C1C" w:rsidTr="008C0638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8B21DA" w:rsidRPr="004C7C1C" w:rsidRDefault="008B21DA" w:rsidP="00126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2" w:type="dxa"/>
            <w:gridSpan w:val="2"/>
            <w:vMerge/>
            <w:shd w:val="clear" w:color="auto" w:fill="auto"/>
            <w:vAlign w:val="center"/>
          </w:tcPr>
          <w:p w:rsidR="008B21DA" w:rsidRPr="004C7C1C" w:rsidRDefault="008B21DA" w:rsidP="00126A38">
            <w:pPr>
              <w:spacing w:after="0" w:line="240" w:lineRule="auto"/>
              <w:ind w:left="9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8B21DA" w:rsidRPr="004C7C1C" w:rsidRDefault="008B21DA" w:rsidP="00126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145</w:t>
            </w:r>
          </w:p>
        </w:tc>
      </w:tr>
      <w:tr w:rsidR="008B21DA" w:rsidRPr="004C7C1C" w:rsidTr="008C0638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8B21DA" w:rsidRPr="004C7C1C" w:rsidRDefault="00905D68" w:rsidP="00126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232" w:type="dxa"/>
            <w:gridSpan w:val="2"/>
            <w:vMerge w:val="restart"/>
            <w:shd w:val="clear" w:color="auto" w:fill="auto"/>
            <w:vAlign w:val="center"/>
          </w:tcPr>
          <w:p w:rsidR="008B21DA" w:rsidRPr="004C7C1C" w:rsidRDefault="008B21DA" w:rsidP="00126A38">
            <w:pPr>
              <w:spacing w:after="0" w:line="240" w:lineRule="auto"/>
              <w:ind w:left="9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</w:tcPr>
          <w:p w:rsidR="008B21DA" w:rsidRPr="004C7C1C" w:rsidRDefault="008B21DA" w:rsidP="00126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раз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8B21DA" w:rsidRPr="004C7C1C" w:rsidTr="008C0638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8B21DA" w:rsidRPr="004C7C1C" w:rsidRDefault="008B21DA" w:rsidP="00126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2" w:type="dxa"/>
            <w:gridSpan w:val="2"/>
            <w:vMerge/>
            <w:shd w:val="clear" w:color="auto" w:fill="auto"/>
            <w:vAlign w:val="center"/>
          </w:tcPr>
          <w:p w:rsidR="008B21DA" w:rsidRPr="004C7C1C" w:rsidRDefault="008B21DA" w:rsidP="00126A38">
            <w:pPr>
              <w:spacing w:after="0" w:line="240" w:lineRule="auto"/>
              <w:ind w:left="9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8B21DA" w:rsidRPr="004C7C1C" w:rsidRDefault="008B21DA" w:rsidP="00126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8B21DA" w:rsidRPr="004C7C1C" w:rsidTr="008C0638">
        <w:trPr>
          <w:cantSplit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:rsidR="008B21DA" w:rsidRPr="004C7C1C" w:rsidRDefault="00905D68" w:rsidP="00126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232" w:type="dxa"/>
            <w:gridSpan w:val="2"/>
            <w:vMerge w:val="restart"/>
            <w:shd w:val="clear" w:color="auto" w:fill="auto"/>
            <w:vAlign w:val="center"/>
          </w:tcPr>
          <w:p w:rsidR="008B21DA" w:rsidRPr="004C7C1C" w:rsidRDefault="008B21DA" w:rsidP="00126A38">
            <w:pPr>
              <w:spacing w:after="0" w:line="240" w:lineRule="auto"/>
              <w:ind w:left="9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Подтягивание из виса на низкой перекладине 90 см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</w:tcPr>
          <w:p w:rsidR="008B21DA" w:rsidRPr="004C7C1C" w:rsidRDefault="008B21DA" w:rsidP="00126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раз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8B21DA" w:rsidRPr="004C7C1C" w:rsidTr="008C0638">
        <w:trPr>
          <w:cantSplit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8B21DA" w:rsidRPr="004C7C1C" w:rsidRDefault="008B21DA" w:rsidP="00126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2" w:type="dxa"/>
            <w:gridSpan w:val="2"/>
            <w:vMerge/>
            <w:shd w:val="clear" w:color="auto" w:fill="auto"/>
            <w:vAlign w:val="center"/>
          </w:tcPr>
          <w:p w:rsidR="008B21DA" w:rsidRPr="004C7C1C" w:rsidRDefault="008B21DA" w:rsidP="00126A38">
            <w:pPr>
              <w:spacing w:after="0" w:line="240" w:lineRule="auto"/>
              <w:ind w:left="9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8B21DA" w:rsidRPr="004C7C1C" w:rsidRDefault="008B21DA" w:rsidP="00126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8B21DA" w:rsidRPr="004C7C1C" w:rsidTr="00905D68">
        <w:trPr>
          <w:cantSplit/>
          <w:trHeight w:val="20"/>
        </w:trPr>
        <w:tc>
          <w:tcPr>
            <w:tcW w:w="10031" w:type="dxa"/>
            <w:gridSpan w:val="7"/>
            <w:shd w:val="clear" w:color="auto" w:fill="auto"/>
            <w:vAlign w:val="center"/>
          </w:tcPr>
          <w:p w:rsidR="008B21DA" w:rsidRPr="004C7C1C" w:rsidRDefault="008B21DA" w:rsidP="00905D68">
            <w:pPr>
              <w:pStyle w:val="ad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Уровень спортивной квалификации</w:t>
            </w:r>
          </w:p>
        </w:tc>
      </w:tr>
      <w:tr w:rsidR="008B21DA" w:rsidRPr="004C7C1C" w:rsidTr="008C0638">
        <w:trPr>
          <w:cantSplit/>
          <w:trHeight w:val="20"/>
        </w:trPr>
        <w:tc>
          <w:tcPr>
            <w:tcW w:w="678" w:type="dxa"/>
            <w:shd w:val="clear" w:color="auto" w:fill="auto"/>
            <w:vAlign w:val="center"/>
          </w:tcPr>
          <w:p w:rsidR="008B21DA" w:rsidRPr="004C7C1C" w:rsidRDefault="00905D68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0" w:type="dxa"/>
            <w:gridSpan w:val="2"/>
            <w:shd w:val="clear" w:color="auto" w:fill="auto"/>
            <w:vAlign w:val="center"/>
          </w:tcPr>
          <w:p w:rsidR="008B21DA" w:rsidRPr="004C7C1C" w:rsidRDefault="008B21DA" w:rsidP="008C0638">
            <w:pPr>
              <w:pStyle w:val="ad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Период обучения на этапе спортивной подготовки (до трех лет)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спортивные разряды</w:t>
            </w:r>
            <w:r w:rsidR="00905D6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–</w:t>
            </w:r>
            <w:r w:rsidR="00905D6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«</w:t>
            </w:r>
            <w:r w:rsidRPr="004C7C1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«</w:t>
            </w:r>
            <w:r w:rsidRPr="004C7C1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«</w:t>
            </w:r>
            <w:r w:rsidRPr="004C7C1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8B21DA" w:rsidRPr="004C7C1C" w:rsidTr="008C0638">
        <w:trPr>
          <w:cantSplit/>
          <w:trHeight w:val="20"/>
        </w:trPr>
        <w:tc>
          <w:tcPr>
            <w:tcW w:w="678" w:type="dxa"/>
            <w:shd w:val="clear" w:color="auto" w:fill="auto"/>
            <w:vAlign w:val="center"/>
          </w:tcPr>
          <w:p w:rsidR="008B21DA" w:rsidRPr="004C7C1C" w:rsidRDefault="00905D68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0" w:type="dxa"/>
            <w:gridSpan w:val="2"/>
            <w:shd w:val="clear" w:color="auto" w:fill="auto"/>
            <w:vAlign w:val="center"/>
          </w:tcPr>
          <w:p w:rsidR="008B21DA" w:rsidRPr="004C7C1C" w:rsidRDefault="008B21DA" w:rsidP="008C0638">
            <w:pPr>
              <w:pStyle w:val="ad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Период обучения на этапе спортивной подготовки (свыше трех лет)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8B21DA" w:rsidRPr="004C7C1C" w:rsidRDefault="008B21DA" w:rsidP="00126A38">
            <w:pPr>
              <w:pStyle w:val="ad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спортивные разряды –</w:t>
            </w:r>
            <w:r w:rsidR="00905D6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«</w:t>
            </w:r>
            <w:r w:rsidRPr="004C7C1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«</w:t>
            </w:r>
            <w:r w:rsidRPr="004C7C1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4C7C1C">
              <w:rPr>
                <w:rFonts w:cs="Times New Roman"/>
                <w:color w:val="000000" w:themeColor="text1"/>
                <w:sz w:val="24"/>
                <w:szCs w:val="24"/>
              </w:rPr>
              <w:t>«</w:t>
            </w:r>
            <w:r w:rsidRPr="004C7C1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первый юношеский разряд»</w:t>
            </w:r>
          </w:p>
        </w:tc>
      </w:tr>
    </w:tbl>
    <w:p w:rsidR="008B21DA" w:rsidRPr="004C7C1C" w:rsidRDefault="008B21DA" w:rsidP="00126A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490A" w:rsidRPr="004C7C1C" w:rsidRDefault="008C0638" w:rsidP="00126A3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bookmarkStart w:id="169" w:name="_7.4._ТРЕБОВАНИЯ_К"/>
      <w:bookmarkEnd w:id="169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8</w:t>
      </w:r>
      <w:r w:rsidR="0070490A" w:rsidRPr="004C7C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 Критерии спортивного отбора</w:t>
      </w:r>
      <w:r w:rsidR="0070490A" w:rsidRPr="004C7C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0490A" w:rsidRPr="004C7C1C" w:rsidRDefault="0070490A" w:rsidP="00126A3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Критерии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борьба самбо), отображены ниже.</w:t>
      </w:r>
    </w:p>
    <w:p w:rsidR="0070490A" w:rsidRPr="004C7C1C" w:rsidRDefault="008C0638" w:rsidP="008C063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Влияние физических качеств и телосложения на результативность</w:t>
      </w:r>
    </w:p>
    <w:tbl>
      <w:tblPr>
        <w:tblStyle w:val="ac"/>
        <w:tblW w:w="0" w:type="auto"/>
        <w:tblLook w:val="04A0"/>
      </w:tblPr>
      <w:tblGrid>
        <w:gridCol w:w="4076"/>
        <w:gridCol w:w="1988"/>
        <w:gridCol w:w="3506"/>
      </w:tblGrid>
      <w:tr w:rsidR="00E22665" w:rsidRPr="004C7C1C" w:rsidTr="00E22665">
        <w:tc>
          <w:tcPr>
            <w:tcW w:w="4076" w:type="dxa"/>
          </w:tcPr>
          <w:p w:rsidR="00E22665" w:rsidRPr="004C7C1C" w:rsidRDefault="00E22665" w:rsidP="00E226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 качества и телосложение</w:t>
            </w:r>
          </w:p>
        </w:tc>
        <w:tc>
          <w:tcPr>
            <w:tcW w:w="1988" w:type="dxa"/>
          </w:tcPr>
          <w:p w:rsidR="00E22665" w:rsidRPr="004C7C1C" w:rsidRDefault="00E22665" w:rsidP="00E226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влияния</w:t>
            </w:r>
          </w:p>
        </w:tc>
        <w:tc>
          <w:tcPr>
            <w:tcW w:w="3506" w:type="dxa"/>
            <w:vMerge w:val="restart"/>
          </w:tcPr>
          <w:p w:rsidR="00E22665" w:rsidRDefault="00E22665" w:rsidP="00E226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2665" w:rsidRPr="004C7C1C" w:rsidRDefault="00E22665" w:rsidP="00E226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Условные обозначения:</w:t>
            </w:r>
          </w:p>
          <w:p w:rsidR="00E22665" w:rsidRPr="004C7C1C" w:rsidRDefault="00E22665" w:rsidP="00E226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3 - значительное влияние;</w:t>
            </w:r>
          </w:p>
          <w:p w:rsidR="00E22665" w:rsidRPr="004C7C1C" w:rsidRDefault="00E22665" w:rsidP="00E226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2 - среднее влияние;</w:t>
            </w:r>
          </w:p>
          <w:p w:rsidR="00E22665" w:rsidRPr="004C7C1C" w:rsidRDefault="00E22665" w:rsidP="00E226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незначительное влияние.</w:t>
            </w:r>
          </w:p>
          <w:p w:rsidR="00E22665" w:rsidRPr="004C7C1C" w:rsidRDefault="00E22665" w:rsidP="00E226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2665" w:rsidRPr="004C7C1C" w:rsidTr="00E22665">
        <w:tc>
          <w:tcPr>
            <w:tcW w:w="4076" w:type="dxa"/>
          </w:tcPr>
          <w:p w:rsidR="00E22665" w:rsidRPr="004C7C1C" w:rsidRDefault="00E22665" w:rsidP="00E22665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Скоростные способности</w:t>
            </w:r>
          </w:p>
        </w:tc>
        <w:tc>
          <w:tcPr>
            <w:tcW w:w="1988" w:type="dxa"/>
          </w:tcPr>
          <w:p w:rsidR="00E22665" w:rsidRPr="004C7C1C" w:rsidRDefault="00E22665" w:rsidP="00E226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06" w:type="dxa"/>
            <w:vMerge/>
          </w:tcPr>
          <w:p w:rsidR="00E22665" w:rsidRPr="004C7C1C" w:rsidRDefault="00E22665" w:rsidP="00E226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2665" w:rsidRPr="004C7C1C" w:rsidTr="00E22665">
        <w:tc>
          <w:tcPr>
            <w:tcW w:w="4076" w:type="dxa"/>
          </w:tcPr>
          <w:p w:rsidR="00E22665" w:rsidRPr="004C7C1C" w:rsidRDefault="00E22665" w:rsidP="00E22665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Мышечная сила</w:t>
            </w:r>
          </w:p>
        </w:tc>
        <w:tc>
          <w:tcPr>
            <w:tcW w:w="1988" w:type="dxa"/>
          </w:tcPr>
          <w:p w:rsidR="00E22665" w:rsidRPr="004C7C1C" w:rsidRDefault="00E22665" w:rsidP="00E226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06" w:type="dxa"/>
            <w:vMerge/>
          </w:tcPr>
          <w:p w:rsidR="00E22665" w:rsidRPr="004C7C1C" w:rsidRDefault="00E22665" w:rsidP="00E226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2665" w:rsidRPr="004C7C1C" w:rsidTr="00E22665">
        <w:tc>
          <w:tcPr>
            <w:tcW w:w="4076" w:type="dxa"/>
          </w:tcPr>
          <w:p w:rsidR="00E22665" w:rsidRPr="004C7C1C" w:rsidRDefault="00E22665" w:rsidP="00E22665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Вестибулярная устойчивость</w:t>
            </w:r>
          </w:p>
        </w:tc>
        <w:tc>
          <w:tcPr>
            <w:tcW w:w="1988" w:type="dxa"/>
          </w:tcPr>
          <w:p w:rsidR="00E22665" w:rsidRPr="004C7C1C" w:rsidRDefault="00E22665" w:rsidP="00E226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06" w:type="dxa"/>
            <w:vMerge/>
          </w:tcPr>
          <w:p w:rsidR="00E22665" w:rsidRPr="004C7C1C" w:rsidRDefault="00E22665" w:rsidP="00E226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2665" w:rsidRPr="004C7C1C" w:rsidTr="00E22665">
        <w:tc>
          <w:tcPr>
            <w:tcW w:w="4076" w:type="dxa"/>
          </w:tcPr>
          <w:p w:rsidR="00E22665" w:rsidRPr="004C7C1C" w:rsidRDefault="00E22665" w:rsidP="00E22665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Выносливость</w:t>
            </w:r>
          </w:p>
        </w:tc>
        <w:tc>
          <w:tcPr>
            <w:tcW w:w="1988" w:type="dxa"/>
          </w:tcPr>
          <w:p w:rsidR="00E22665" w:rsidRPr="004C7C1C" w:rsidRDefault="00E22665" w:rsidP="00E226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06" w:type="dxa"/>
            <w:vMerge/>
          </w:tcPr>
          <w:p w:rsidR="00E22665" w:rsidRPr="004C7C1C" w:rsidRDefault="00E22665" w:rsidP="00E226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2665" w:rsidRPr="004C7C1C" w:rsidTr="00E22665">
        <w:tc>
          <w:tcPr>
            <w:tcW w:w="4076" w:type="dxa"/>
          </w:tcPr>
          <w:p w:rsidR="00E22665" w:rsidRPr="004C7C1C" w:rsidRDefault="00E22665" w:rsidP="00E22665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Гибкость</w:t>
            </w:r>
          </w:p>
        </w:tc>
        <w:tc>
          <w:tcPr>
            <w:tcW w:w="1988" w:type="dxa"/>
          </w:tcPr>
          <w:p w:rsidR="00E22665" w:rsidRPr="004C7C1C" w:rsidRDefault="00E22665" w:rsidP="00E226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06" w:type="dxa"/>
            <w:vMerge/>
          </w:tcPr>
          <w:p w:rsidR="00E22665" w:rsidRPr="004C7C1C" w:rsidRDefault="00E22665" w:rsidP="00E226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2665" w:rsidRPr="004C7C1C" w:rsidTr="00E22665">
        <w:tc>
          <w:tcPr>
            <w:tcW w:w="4076" w:type="dxa"/>
          </w:tcPr>
          <w:p w:rsidR="00E22665" w:rsidRPr="004C7C1C" w:rsidRDefault="00E22665" w:rsidP="00E22665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1988" w:type="dxa"/>
          </w:tcPr>
          <w:p w:rsidR="00E22665" w:rsidRPr="004C7C1C" w:rsidRDefault="00E22665" w:rsidP="00E226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06" w:type="dxa"/>
            <w:vMerge/>
          </w:tcPr>
          <w:p w:rsidR="00E22665" w:rsidRPr="004C7C1C" w:rsidRDefault="00E22665" w:rsidP="00E226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2665" w:rsidRPr="004C7C1C" w:rsidTr="00E22665">
        <w:tc>
          <w:tcPr>
            <w:tcW w:w="4076" w:type="dxa"/>
          </w:tcPr>
          <w:p w:rsidR="00E22665" w:rsidRPr="004C7C1C" w:rsidRDefault="00E22665" w:rsidP="00E22665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Телосложение</w:t>
            </w:r>
          </w:p>
        </w:tc>
        <w:tc>
          <w:tcPr>
            <w:tcW w:w="1988" w:type="dxa"/>
          </w:tcPr>
          <w:p w:rsidR="00E22665" w:rsidRPr="004C7C1C" w:rsidRDefault="00E22665" w:rsidP="00E226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06" w:type="dxa"/>
            <w:vMerge/>
          </w:tcPr>
          <w:p w:rsidR="00E22665" w:rsidRPr="004C7C1C" w:rsidRDefault="00E22665" w:rsidP="00E226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0490A" w:rsidRPr="004C7C1C" w:rsidRDefault="0070490A" w:rsidP="00126A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Под </w:t>
      </w:r>
      <w:r w:rsidRPr="004C7C1C">
        <w:rPr>
          <w:rFonts w:ascii="Times New Roman" w:hAnsi="Times New Roman"/>
          <w:bCs/>
          <w:i/>
          <w:color w:val="000000" w:themeColor="text1"/>
          <w:sz w:val="24"/>
          <w:szCs w:val="24"/>
        </w:rPr>
        <w:t>скоростными способностями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 понимают возможности спортсмена, обеспечивающие ему выполнение двигательных действий в минимальный для данных условий промежуток времени. Различают элементарные и комплексные формы проявления скоростных способностей. К элементарным формам относятся быстрота реакции, скорость одиночного движения, частота (темп) движений. Все двигательные реакции, совершаемые спортсменом, делятся на две группы: простые и сложные. Ответ заранее известным движением на заранее известный сигнал (зрительный, слуховой, тактильный) называется </w:t>
      </w:r>
      <w:r w:rsidRPr="004C7C1C">
        <w:rPr>
          <w:rFonts w:ascii="Times New Roman" w:hAnsi="Times New Roman"/>
          <w:bCs/>
          <w:color w:val="000000" w:themeColor="text1"/>
          <w:sz w:val="24"/>
          <w:szCs w:val="24"/>
        </w:rPr>
        <w:t>простой реакцией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0490A" w:rsidRPr="004C7C1C" w:rsidRDefault="0070490A" w:rsidP="00126A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i/>
          <w:color w:val="000000" w:themeColor="text1"/>
          <w:sz w:val="24"/>
          <w:szCs w:val="24"/>
        </w:rPr>
        <w:t>Мышечная сила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 – это способность преодолевать внешнее сопротивление или противодействовать ему посредством мышечных усилий. Абсолютная сила мышц спортсмена определяется максимальной величиной преодолеваемого им сопротивления, например, пружины динамометра или весом штанги. Относительная сила мышц – это показатель абсолютной силы, взятый относительно веса тела.</w:t>
      </w:r>
    </w:p>
    <w:p w:rsidR="0070490A" w:rsidRPr="004C7C1C" w:rsidRDefault="0070490A" w:rsidP="00126A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i/>
          <w:color w:val="000000" w:themeColor="text1"/>
          <w:sz w:val="24"/>
          <w:szCs w:val="24"/>
        </w:rPr>
        <w:t>Вестибулярная устойчивость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 характеризуется сохранением позы или направленности движений после раздражения вестибулярного аппарата (например, после вращения). В этих целях используют упражнения с поворотами в вертикальном и горизонтальном положениях, кувырки, вращения (например, ходьба по гимнастической скамейке после серии кувырков).</w:t>
      </w:r>
    </w:p>
    <w:p w:rsidR="0070490A" w:rsidRPr="004C7C1C" w:rsidRDefault="0070490A" w:rsidP="00126A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i/>
          <w:color w:val="000000" w:themeColor="text1"/>
          <w:sz w:val="24"/>
          <w:szCs w:val="24"/>
        </w:rPr>
        <w:t>Выносливость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 является способностью поддерживать заданную, необходимую для обеспечения спортивной деятельности, мощность нагрузки и противостоять утомлению, возникающему в процессе выполнения работы. Поэтому, </w:t>
      </w:r>
      <w:r w:rsidRPr="004C7C1C">
        <w:rPr>
          <w:rFonts w:ascii="Times New Roman" w:hAnsi="Times New Roman"/>
          <w:bCs/>
          <w:color w:val="000000" w:themeColor="text1"/>
          <w:sz w:val="24"/>
          <w:szCs w:val="24"/>
        </w:rPr>
        <w:t>выносливость проявляется в двух основных формах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>: в продолжительности работы на заданном уровне мощности до появления первых признаков выраженного утомления; в скорости снижения работоспособности при наступлении утомления.</w:t>
      </w:r>
    </w:p>
    <w:p w:rsidR="0070490A" w:rsidRPr="004C7C1C" w:rsidRDefault="0070490A" w:rsidP="00126A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Cs/>
          <w:i/>
          <w:color w:val="000000" w:themeColor="text1"/>
          <w:sz w:val="24"/>
          <w:szCs w:val="24"/>
        </w:rPr>
        <w:t>Гибкость</w:t>
      </w:r>
      <w:r w:rsidRPr="004C7C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является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интегральной оценкой подвижности звеньев тела. Если же оценивается амплитуда движений в отдельных суставах, то принято говорить о подвижности в них. В теории и методике спортивной подготовки гибкость рассматривается как морфофункциональное свойство опорно-двигательного аппарата человека, определяющее пределы движений звеньев тела. Различают </w:t>
      </w:r>
      <w:r w:rsidRPr="004C7C1C">
        <w:rPr>
          <w:rFonts w:ascii="Times New Roman" w:hAnsi="Times New Roman"/>
          <w:bCs/>
          <w:color w:val="000000" w:themeColor="text1"/>
          <w:sz w:val="24"/>
          <w:szCs w:val="24"/>
        </w:rPr>
        <w:t>две формы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ее проявления: </w:t>
      </w:r>
      <w:r w:rsidRPr="004C7C1C">
        <w:rPr>
          <w:rFonts w:ascii="Times New Roman" w:hAnsi="Times New Roman"/>
          <w:bCs/>
          <w:color w:val="000000" w:themeColor="text1"/>
          <w:sz w:val="24"/>
          <w:szCs w:val="24"/>
        </w:rPr>
        <w:t>активную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, характеризуемую величиной амплитуды движений при самостоятельном выполнении упражнений благодаря своим мышечным усилиям; </w:t>
      </w:r>
      <w:r w:rsidRPr="004C7C1C">
        <w:rPr>
          <w:rFonts w:ascii="Times New Roman" w:hAnsi="Times New Roman"/>
          <w:bCs/>
          <w:color w:val="000000" w:themeColor="text1"/>
          <w:sz w:val="24"/>
          <w:szCs w:val="24"/>
        </w:rPr>
        <w:t>пассивную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>, характеризуемую максимальной величиной амплитуды движений, достигаемой при действии внешних сил (например, с помощью партнера или отягощения и т. п.).</w:t>
      </w:r>
    </w:p>
    <w:p w:rsidR="0070490A" w:rsidRPr="004C7C1C" w:rsidRDefault="0070490A" w:rsidP="00126A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Общая гибкость характеризует подвижность во всех суставах тела и позволяет выполнять разнообразные движения с большой амплитудой. Специальная гибкость – предельная подвижность в отдельных суставах, определяющая эффективность спортивной деятельности.</w:t>
      </w:r>
    </w:p>
    <w:p w:rsidR="0070490A" w:rsidRPr="004C7C1C" w:rsidRDefault="0070490A" w:rsidP="00126A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Под </w:t>
      </w:r>
      <w:r w:rsidRPr="004C7C1C">
        <w:rPr>
          <w:rFonts w:ascii="Times New Roman" w:hAnsi="Times New Roman"/>
          <w:bCs/>
          <w:i/>
          <w:color w:val="000000" w:themeColor="text1"/>
          <w:sz w:val="24"/>
          <w:szCs w:val="24"/>
        </w:rPr>
        <w:t>координационными способностями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 понимаются способности быстро, точно, целесообразно, экономно и находчиво, т.е. наиболее совершенно, решать двигательные задачи (особенно сложные и возникающие неожиданно). Проявление координационных способностей зависит от целого ряда факторов, а именно: 1) способности спортсмена к точному анализу движений; 2) деятельности анализаторов и особенно двигательного; 3) сложности двигательного задания; 4) уровня развития других физических способностей (скоростные способности, динамическая сила, гибкость и т.д.); 5) смелости и решительности; 6) возраста; 7) общей подготовленности занимающихся (т.е. запаса разнообразных, преимущественно вариативных двигательных умений и навыков).</w:t>
      </w:r>
    </w:p>
    <w:p w:rsidR="0070490A" w:rsidRPr="004C7C1C" w:rsidRDefault="0070490A" w:rsidP="00126A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i/>
          <w:color w:val="000000" w:themeColor="text1"/>
          <w:sz w:val="24"/>
          <w:szCs w:val="24"/>
        </w:rPr>
        <w:t>Телосложение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 оценивается путем измерения (спортивной метрологии) пропорций и особенности частей тела, а также особенности развития костной, жировой и мышечной тканей.</w:t>
      </w:r>
    </w:p>
    <w:p w:rsidR="002529B9" w:rsidRPr="004C7C1C" w:rsidRDefault="002529B9" w:rsidP="00126A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3472" w:rsidRPr="004C7C1C" w:rsidRDefault="000B3472" w:rsidP="00126A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490A" w:rsidRPr="004C7C1C" w:rsidRDefault="00E22665" w:rsidP="00E2266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9</w:t>
      </w:r>
      <w:r w:rsidR="0070490A" w:rsidRPr="004C7C1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Список используемой литературы</w:t>
      </w:r>
      <w:r w:rsidR="0070490A" w:rsidRPr="004C7C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70490A" w:rsidRPr="004C7C1C" w:rsidRDefault="0070490A" w:rsidP="00126A38">
      <w:pPr>
        <w:pStyle w:val="a8"/>
        <w:numPr>
          <w:ilvl w:val="0"/>
          <w:numId w:val="40"/>
        </w:numPr>
        <w:shd w:val="clear" w:color="auto" w:fill="FFFFFF"/>
        <w:tabs>
          <w:tab w:val="clear" w:pos="1005"/>
          <w:tab w:val="left" w:pos="567"/>
          <w:tab w:val="left" w:pos="851"/>
          <w:tab w:val="left" w:pos="910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color w:val="000000" w:themeColor="text1"/>
          <w:szCs w:val="24"/>
        </w:rPr>
      </w:pPr>
      <w:r w:rsidRPr="004C7C1C">
        <w:rPr>
          <w:color w:val="000000" w:themeColor="text1"/>
          <w:szCs w:val="24"/>
        </w:rPr>
        <w:t>Примерная программа спортивной подготовки для детско-юношеских спортивных школ, специализированных детско-юношеских школ олимпийского резерва. С.Е. Табаков, С.В.Елисеев, А.В.Конаков.- М.: Советский спорт, 2005</w:t>
      </w:r>
    </w:p>
    <w:p w:rsidR="0070490A" w:rsidRPr="004C7C1C" w:rsidRDefault="0070490A" w:rsidP="00126A38">
      <w:pPr>
        <w:pStyle w:val="a8"/>
        <w:numPr>
          <w:ilvl w:val="0"/>
          <w:numId w:val="40"/>
        </w:numPr>
        <w:shd w:val="clear" w:color="auto" w:fill="FFFFFF"/>
        <w:tabs>
          <w:tab w:val="clear" w:pos="1005"/>
          <w:tab w:val="left" w:pos="567"/>
          <w:tab w:val="left" w:pos="851"/>
          <w:tab w:val="left" w:pos="910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color w:val="000000" w:themeColor="text1"/>
          <w:szCs w:val="24"/>
        </w:rPr>
      </w:pPr>
      <w:r w:rsidRPr="004C7C1C">
        <w:rPr>
          <w:color w:val="000000" w:themeColor="text1"/>
          <w:szCs w:val="24"/>
        </w:rPr>
        <w:t xml:space="preserve">Приказ Госкомспотра от 28 июня </w:t>
      </w:r>
      <w:smartTag w:uri="urn:schemas-microsoft-com:office:smarttags" w:element="metricconverter">
        <w:smartTagPr>
          <w:attr w:name="ProductID" w:val="2001 г"/>
        </w:smartTagPr>
        <w:r w:rsidRPr="004C7C1C">
          <w:rPr>
            <w:color w:val="000000" w:themeColor="text1"/>
            <w:szCs w:val="24"/>
          </w:rPr>
          <w:t>2001 г</w:t>
        </w:r>
      </w:smartTag>
      <w:r w:rsidRPr="004C7C1C">
        <w:rPr>
          <w:color w:val="000000" w:themeColor="text1"/>
          <w:szCs w:val="24"/>
        </w:rPr>
        <w:t>. № 390 «Об утверждении Типового плана-проекта учебной программа для спортивных школ (ДЮСШ, СДЮШОР, ШВСМ и УОР)».</w:t>
      </w:r>
    </w:p>
    <w:p w:rsidR="0070490A" w:rsidRPr="004C7C1C" w:rsidRDefault="0070490A" w:rsidP="00126A38">
      <w:pPr>
        <w:pStyle w:val="a8"/>
        <w:numPr>
          <w:ilvl w:val="0"/>
          <w:numId w:val="40"/>
        </w:numPr>
        <w:shd w:val="clear" w:color="auto" w:fill="FFFFFF"/>
        <w:tabs>
          <w:tab w:val="clear" w:pos="1005"/>
          <w:tab w:val="left" w:pos="567"/>
          <w:tab w:val="left" w:pos="851"/>
          <w:tab w:val="left" w:pos="910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color w:val="000000" w:themeColor="text1"/>
          <w:szCs w:val="24"/>
        </w:rPr>
      </w:pPr>
      <w:r w:rsidRPr="004C7C1C">
        <w:rPr>
          <w:color w:val="000000" w:themeColor="text1"/>
          <w:szCs w:val="24"/>
        </w:rPr>
        <w:t xml:space="preserve">Программа по дзюдо, И.Д. Свищев, В.Э. Жердев, Москва, федерация дзюдо, </w:t>
      </w:r>
      <w:smartTag w:uri="urn:schemas-microsoft-com:office:smarttags" w:element="metricconverter">
        <w:smartTagPr>
          <w:attr w:name="ProductID" w:val="2007 г"/>
        </w:smartTagPr>
        <w:r w:rsidRPr="004C7C1C">
          <w:rPr>
            <w:color w:val="000000" w:themeColor="text1"/>
            <w:szCs w:val="24"/>
          </w:rPr>
          <w:t>2007 г</w:t>
        </w:r>
      </w:smartTag>
      <w:r w:rsidRPr="004C7C1C">
        <w:rPr>
          <w:color w:val="000000" w:themeColor="text1"/>
          <w:szCs w:val="24"/>
        </w:rPr>
        <w:t>.</w:t>
      </w:r>
    </w:p>
    <w:p w:rsidR="0070490A" w:rsidRPr="004C7C1C" w:rsidRDefault="0070490A" w:rsidP="00126A38">
      <w:pPr>
        <w:pStyle w:val="a8"/>
        <w:numPr>
          <w:ilvl w:val="0"/>
          <w:numId w:val="40"/>
        </w:numPr>
        <w:shd w:val="clear" w:color="auto" w:fill="FFFFFF"/>
        <w:tabs>
          <w:tab w:val="clear" w:pos="1005"/>
          <w:tab w:val="left" w:pos="567"/>
          <w:tab w:val="left" w:pos="851"/>
          <w:tab w:val="left" w:pos="910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color w:val="000000" w:themeColor="text1"/>
          <w:szCs w:val="24"/>
        </w:rPr>
      </w:pPr>
      <w:r w:rsidRPr="004C7C1C">
        <w:rPr>
          <w:color w:val="000000" w:themeColor="text1"/>
          <w:szCs w:val="24"/>
        </w:rPr>
        <w:t xml:space="preserve">Борьба самбо. Учебная программа для детско-юношеских спортивных школ, специализированных детско-юношеских школ олимпийского резерва. Москва. ГЦОЛИФК, </w:t>
      </w:r>
      <w:smartTag w:uri="urn:schemas-microsoft-com:office:smarttags" w:element="metricconverter">
        <w:smartTagPr>
          <w:attr w:name="ProductID" w:val="1991 г"/>
        </w:smartTagPr>
        <w:r w:rsidRPr="004C7C1C">
          <w:rPr>
            <w:color w:val="000000" w:themeColor="text1"/>
            <w:szCs w:val="24"/>
          </w:rPr>
          <w:t>1991 г</w:t>
        </w:r>
      </w:smartTag>
      <w:r w:rsidRPr="004C7C1C">
        <w:rPr>
          <w:color w:val="000000" w:themeColor="text1"/>
          <w:szCs w:val="24"/>
        </w:rPr>
        <w:t>.</w:t>
      </w:r>
    </w:p>
    <w:p w:rsidR="0070490A" w:rsidRPr="004C7C1C" w:rsidRDefault="0070490A" w:rsidP="00126A38">
      <w:pPr>
        <w:pStyle w:val="a8"/>
        <w:numPr>
          <w:ilvl w:val="0"/>
          <w:numId w:val="40"/>
        </w:numPr>
        <w:shd w:val="clear" w:color="auto" w:fill="FFFFFF"/>
        <w:tabs>
          <w:tab w:val="clear" w:pos="1005"/>
          <w:tab w:val="left" w:pos="567"/>
          <w:tab w:val="left" w:pos="851"/>
          <w:tab w:val="left" w:pos="910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color w:val="000000" w:themeColor="text1"/>
          <w:szCs w:val="24"/>
        </w:rPr>
      </w:pPr>
      <w:r w:rsidRPr="004C7C1C">
        <w:rPr>
          <w:color w:val="000000" w:themeColor="text1"/>
          <w:szCs w:val="24"/>
        </w:rPr>
        <w:t xml:space="preserve">Спортивные игры и методика преподавания. Учебник для институтов физической культуры. М.: «Физкультура и спорт», </w:t>
      </w:r>
      <w:smartTag w:uri="urn:schemas-microsoft-com:office:smarttags" w:element="metricconverter">
        <w:smartTagPr>
          <w:attr w:name="ProductID" w:val="1986 г"/>
        </w:smartTagPr>
        <w:r w:rsidRPr="004C7C1C">
          <w:rPr>
            <w:color w:val="000000" w:themeColor="text1"/>
            <w:szCs w:val="24"/>
          </w:rPr>
          <w:t>1986 г</w:t>
        </w:r>
      </w:smartTag>
    </w:p>
    <w:p w:rsidR="0070490A" w:rsidRPr="004C7C1C" w:rsidRDefault="0070490A" w:rsidP="00126A38">
      <w:pPr>
        <w:pStyle w:val="a8"/>
        <w:numPr>
          <w:ilvl w:val="0"/>
          <w:numId w:val="40"/>
        </w:numPr>
        <w:shd w:val="clear" w:color="auto" w:fill="FFFFFF"/>
        <w:tabs>
          <w:tab w:val="clear" w:pos="1005"/>
          <w:tab w:val="left" w:pos="567"/>
          <w:tab w:val="left" w:pos="851"/>
          <w:tab w:val="left" w:pos="910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color w:val="000000" w:themeColor="text1"/>
          <w:szCs w:val="24"/>
        </w:rPr>
      </w:pPr>
      <w:r w:rsidRPr="004C7C1C">
        <w:rPr>
          <w:color w:val="000000" w:themeColor="text1"/>
          <w:szCs w:val="24"/>
        </w:rPr>
        <w:t xml:space="preserve">Самбо: первые шаги. П.А. Эйгминас. М.:  «Физкультура и спорт», </w:t>
      </w:r>
      <w:smartTag w:uri="urn:schemas-microsoft-com:office:smarttags" w:element="metricconverter">
        <w:smartTagPr>
          <w:attr w:name="ProductID" w:val="1991 г"/>
        </w:smartTagPr>
        <w:r w:rsidRPr="004C7C1C">
          <w:rPr>
            <w:color w:val="000000" w:themeColor="text1"/>
            <w:szCs w:val="24"/>
          </w:rPr>
          <w:t>1991 г</w:t>
        </w:r>
      </w:smartTag>
    </w:p>
    <w:p w:rsidR="0070490A" w:rsidRPr="004C7C1C" w:rsidRDefault="0070490A" w:rsidP="00126A38">
      <w:pPr>
        <w:numPr>
          <w:ilvl w:val="0"/>
          <w:numId w:val="40"/>
        </w:numPr>
        <w:tabs>
          <w:tab w:val="clear" w:pos="1005"/>
          <w:tab w:val="left" w:pos="567"/>
          <w:tab w:val="left" w:pos="851"/>
          <w:tab w:val="left" w:pos="910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Матвеев Л.П. Теория и методика физической культуры. М.: ФиС, 1991</w:t>
      </w:r>
    </w:p>
    <w:p w:rsidR="0070490A" w:rsidRPr="004C7C1C" w:rsidRDefault="0070490A" w:rsidP="00126A38">
      <w:pPr>
        <w:numPr>
          <w:ilvl w:val="0"/>
          <w:numId w:val="40"/>
        </w:numPr>
        <w:tabs>
          <w:tab w:val="clear" w:pos="1005"/>
          <w:tab w:val="left" w:pos="567"/>
          <w:tab w:val="left" w:pos="851"/>
          <w:tab w:val="left" w:pos="910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О примерных требованиях к программам дополнительного образования детей. Письмо Минобнауки России от 11.12.2006,  № 06-1844. Администратор образования № 5(306) март 2007.</w:t>
      </w:r>
    </w:p>
    <w:p w:rsidR="002529B9" w:rsidRPr="004C7C1C" w:rsidRDefault="00DB45F1" w:rsidP="00126A38">
      <w:pPr>
        <w:numPr>
          <w:ilvl w:val="0"/>
          <w:numId w:val="40"/>
        </w:numPr>
        <w:tabs>
          <w:tab w:val="clear" w:pos="1005"/>
          <w:tab w:val="left" w:pos="567"/>
          <w:tab w:val="left" w:pos="851"/>
          <w:tab w:val="left" w:pos="910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4" w:history="1">
        <w:r w:rsidR="002529B9" w:rsidRPr="004C7C1C">
          <w:rPr>
            <w:rStyle w:val="a3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</w:rPr>
          <w:t>Гожин В.В.</w:t>
        </w:r>
      </w:hyperlink>
      <w:r w:rsidR="002529B9"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15" w:history="1">
        <w:r w:rsidR="002529B9" w:rsidRPr="004C7C1C">
          <w:rPr>
            <w:rStyle w:val="a3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</w:rPr>
          <w:t>Дементьев В.Л.</w:t>
        </w:r>
      </w:hyperlink>
      <w:r w:rsidR="002529B9"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16" w:history="1">
        <w:r w:rsidR="002529B9" w:rsidRPr="004C7C1C">
          <w:rPr>
            <w:rStyle w:val="a3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</w:rPr>
          <w:t>Сизяев С.В.</w:t>
        </w:r>
      </w:hyperlink>
      <w:r w:rsidR="002529B9" w:rsidRPr="004C7C1C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2529B9" w:rsidRPr="004C7C1C">
        <w:rPr>
          <w:rFonts w:ascii="Times New Roman" w:hAnsi="Times New Roman"/>
          <w:color w:val="000000" w:themeColor="text1"/>
          <w:sz w:val="24"/>
          <w:szCs w:val="24"/>
          <w:shd w:val="clear" w:color="auto" w:fill="F1F0E3"/>
        </w:rPr>
        <w:t>Формирование состояния боевой готовности спортсмена-единоборца» Москва «</w:t>
      </w:r>
      <w:r w:rsidR="002529B9" w:rsidRPr="004C7C1C">
        <w:rPr>
          <w:rFonts w:ascii="Times New Roman" w:hAnsi="Times New Roman"/>
          <w:color w:val="000000" w:themeColor="text1"/>
          <w:sz w:val="24"/>
          <w:szCs w:val="24"/>
        </w:rPr>
        <w:t>Физическая культура» 2009 г.- 240с</w:t>
      </w:r>
    </w:p>
    <w:p w:rsidR="0070490A" w:rsidRPr="004C7C1C" w:rsidRDefault="0070490A" w:rsidP="00126A38">
      <w:pPr>
        <w:numPr>
          <w:ilvl w:val="0"/>
          <w:numId w:val="40"/>
        </w:numPr>
        <w:tabs>
          <w:tab w:val="clear" w:pos="1005"/>
          <w:tab w:val="left" w:pos="567"/>
          <w:tab w:val="left" w:pos="851"/>
          <w:tab w:val="left" w:pos="910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eastAsia="TimesNewRomanPSMT" w:hAnsi="Times New Roman"/>
          <w:color w:val="000000" w:themeColor="text1"/>
          <w:sz w:val="24"/>
          <w:szCs w:val="24"/>
        </w:rPr>
        <w:t>Савенков Г. И. Психолого-педагогическое воздействие на человека всистеме спортивной тренировки (Психологическая подготовка спортсмена): Учеб.пособие для преп. ИФК. – М., 2001. – 114 с.</w:t>
      </w:r>
    </w:p>
    <w:p w:rsidR="0070490A" w:rsidRPr="004C7C1C" w:rsidRDefault="0070490A" w:rsidP="00126A38">
      <w:pPr>
        <w:pStyle w:val="aa"/>
        <w:tabs>
          <w:tab w:val="left" w:pos="567"/>
          <w:tab w:val="left" w:pos="851"/>
          <w:tab w:val="left" w:pos="910"/>
          <w:tab w:val="left" w:pos="1134"/>
          <w:tab w:val="left" w:pos="1560"/>
        </w:tabs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b/>
          <w:i/>
          <w:color w:val="000000" w:themeColor="text1"/>
          <w:sz w:val="24"/>
          <w:szCs w:val="24"/>
        </w:rPr>
        <w:t>Интернет ресурсы</w:t>
      </w:r>
    </w:p>
    <w:p w:rsidR="0070490A" w:rsidRPr="004C7C1C" w:rsidRDefault="00DB45F1" w:rsidP="00126A38">
      <w:pPr>
        <w:numPr>
          <w:ilvl w:val="0"/>
          <w:numId w:val="41"/>
        </w:numPr>
        <w:shd w:val="clear" w:color="auto" w:fill="FFFFFF"/>
        <w:tabs>
          <w:tab w:val="clear" w:pos="720"/>
          <w:tab w:val="left" w:pos="567"/>
          <w:tab w:val="left" w:pos="851"/>
          <w:tab w:val="left" w:pos="910"/>
          <w:tab w:val="num" w:pos="1080"/>
          <w:tab w:val="left" w:pos="1134"/>
          <w:tab w:val="left" w:pos="1560"/>
        </w:tabs>
        <w:autoSpaceDN w:val="0"/>
        <w:spacing w:after="0" w:line="240" w:lineRule="auto"/>
        <w:ind w:left="0" w:firstLine="567"/>
        <w:jc w:val="both"/>
        <w:rPr>
          <w:rStyle w:val="a3"/>
          <w:rFonts w:ascii="Times New Roman" w:hAnsi="Times New Roman"/>
          <w:color w:val="000000" w:themeColor="text1"/>
          <w:sz w:val="24"/>
          <w:szCs w:val="24"/>
        </w:rPr>
      </w:pPr>
      <w:hyperlink r:id="rId17" w:history="1">
        <w:r w:rsidR="0070490A" w:rsidRPr="004C7C1C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http://www.minsport.gov.ru/</w:t>
        </w:r>
      </w:hyperlink>
    </w:p>
    <w:p w:rsidR="0070490A" w:rsidRPr="004C7C1C" w:rsidRDefault="0070490A" w:rsidP="00126A38">
      <w:pPr>
        <w:shd w:val="clear" w:color="auto" w:fill="FFFFFF"/>
        <w:tabs>
          <w:tab w:val="left" w:pos="567"/>
          <w:tab w:val="left" w:pos="851"/>
          <w:tab w:val="left" w:pos="910"/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 Всероссийский реестр видов спорта. //http://www.minsport.gov.ru/sport/high-sport/priznanie-vidov-spor/</w:t>
      </w:r>
    </w:p>
    <w:p w:rsidR="0070490A" w:rsidRPr="004C7C1C" w:rsidRDefault="0070490A" w:rsidP="00126A38">
      <w:pPr>
        <w:shd w:val="clear" w:color="auto" w:fill="FFFFFF"/>
        <w:tabs>
          <w:tab w:val="left" w:pos="567"/>
          <w:tab w:val="left" w:pos="851"/>
          <w:tab w:val="left" w:pos="910"/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 Единая всероссийская спортивная классификация 2014-2017гг //http://www.minsport.gov.ru/sport/high-sport/edinaya-vserossiyska/5507/</w:t>
      </w:r>
    </w:p>
    <w:p w:rsidR="0070490A" w:rsidRPr="004C7C1C" w:rsidRDefault="0070490A" w:rsidP="00126A38">
      <w:pPr>
        <w:shd w:val="clear" w:color="auto" w:fill="FFFFFF"/>
        <w:tabs>
          <w:tab w:val="left" w:pos="567"/>
          <w:tab w:val="left" w:pos="851"/>
          <w:tab w:val="left" w:pos="910"/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</w:rPr>
        <w:t>- Единый календарный план межрегиональных, всероссийских и международных физкультурных мероприятий и спортивных мероприятий, положения о всероссийских</w:t>
      </w:r>
    </w:p>
    <w:p w:rsidR="0070490A" w:rsidRPr="004C7C1C" w:rsidRDefault="00DB45F1" w:rsidP="00126A38">
      <w:pPr>
        <w:numPr>
          <w:ilvl w:val="0"/>
          <w:numId w:val="41"/>
        </w:numPr>
        <w:shd w:val="clear" w:color="auto" w:fill="FFFFFF"/>
        <w:tabs>
          <w:tab w:val="clear" w:pos="720"/>
          <w:tab w:val="left" w:pos="567"/>
          <w:tab w:val="left" w:pos="851"/>
          <w:tab w:val="left" w:pos="910"/>
          <w:tab w:val="num" w:pos="1080"/>
          <w:tab w:val="left" w:pos="1134"/>
          <w:tab w:val="left" w:pos="1560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8" w:history="1">
        <w:r w:rsidR="0070490A" w:rsidRPr="004C7C1C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="0070490A" w:rsidRPr="004C7C1C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://www.</w:t>
        </w:r>
        <w:r w:rsidR="0070490A" w:rsidRPr="004C7C1C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school</w:t>
        </w:r>
        <w:r w:rsidR="0070490A" w:rsidRPr="004C7C1C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-</w:t>
        </w:r>
        <w:r w:rsidR="0070490A" w:rsidRPr="004C7C1C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collection</w:t>
        </w:r>
        <w:r w:rsidR="0070490A" w:rsidRPr="004C7C1C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70490A" w:rsidRPr="004C7C1C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edu</w:t>
        </w:r>
        <w:r w:rsidR="0070490A" w:rsidRPr="004C7C1C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70490A" w:rsidRPr="004C7C1C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r w:rsidR="0070490A" w:rsidRPr="004C7C1C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/</w:t>
        </w:r>
        <w:r w:rsidR="0070490A" w:rsidRPr="004C7C1C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catalog</w:t>
        </w:r>
        <w:r w:rsidR="0070490A" w:rsidRPr="004C7C1C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/</w:t>
        </w:r>
      </w:hyperlink>
    </w:p>
    <w:p w:rsidR="0070490A" w:rsidRPr="004C7C1C" w:rsidRDefault="00DB45F1" w:rsidP="00126A38">
      <w:pPr>
        <w:numPr>
          <w:ilvl w:val="0"/>
          <w:numId w:val="41"/>
        </w:numPr>
        <w:shd w:val="clear" w:color="auto" w:fill="FFFFFF"/>
        <w:tabs>
          <w:tab w:val="clear" w:pos="720"/>
          <w:tab w:val="left" w:pos="567"/>
          <w:tab w:val="left" w:pos="851"/>
          <w:tab w:val="left" w:pos="910"/>
          <w:tab w:val="num" w:pos="1080"/>
          <w:tab w:val="left" w:pos="1134"/>
          <w:tab w:val="left" w:pos="1560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9" w:history="1">
        <w:r w:rsidR="0070490A" w:rsidRPr="004C7C1C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</w:t>
        </w:r>
        <w:r w:rsidR="0070490A" w:rsidRPr="004C7C1C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 xml:space="preserve"> www</w:t>
        </w:r>
        <w:r w:rsidR="0070490A" w:rsidRPr="004C7C1C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.nsportal.ru/</w:t>
        </w:r>
      </w:hyperlink>
    </w:p>
    <w:p w:rsidR="0070490A" w:rsidRPr="004C7C1C" w:rsidRDefault="00DB45F1" w:rsidP="00126A38">
      <w:pPr>
        <w:numPr>
          <w:ilvl w:val="0"/>
          <w:numId w:val="41"/>
        </w:numPr>
        <w:shd w:val="clear" w:color="auto" w:fill="FFFFFF"/>
        <w:tabs>
          <w:tab w:val="clear" w:pos="720"/>
          <w:tab w:val="left" w:pos="567"/>
          <w:tab w:val="left" w:pos="851"/>
          <w:tab w:val="left" w:pos="910"/>
          <w:tab w:val="num" w:pos="1080"/>
          <w:tab w:val="left" w:pos="1134"/>
          <w:tab w:val="left" w:pos="1560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20" w:history="1">
        <w:r w:rsidR="0070490A" w:rsidRPr="004C7C1C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http://www.edu.ru/</w:t>
        </w:r>
      </w:hyperlink>
    </w:p>
    <w:p w:rsidR="0070490A" w:rsidRPr="004C7C1C" w:rsidRDefault="00DB45F1" w:rsidP="00126A38">
      <w:pPr>
        <w:pStyle w:val="aa"/>
        <w:numPr>
          <w:ilvl w:val="0"/>
          <w:numId w:val="41"/>
        </w:numPr>
        <w:tabs>
          <w:tab w:val="clear" w:pos="720"/>
          <w:tab w:val="left" w:pos="567"/>
          <w:tab w:val="left" w:pos="851"/>
          <w:tab w:val="left" w:pos="910"/>
          <w:tab w:val="num" w:pos="1080"/>
          <w:tab w:val="left" w:pos="1134"/>
          <w:tab w:val="left" w:pos="1560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21" w:history="1">
        <w:r w:rsidR="0070490A" w:rsidRPr="004C7C1C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="0070490A" w:rsidRPr="004C7C1C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://</w:t>
        </w:r>
        <w:r w:rsidR="0070490A" w:rsidRPr="004C7C1C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="0070490A" w:rsidRPr="004C7C1C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70490A" w:rsidRPr="004C7C1C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encyclopedia</w:t>
        </w:r>
        <w:r w:rsidR="0070490A" w:rsidRPr="004C7C1C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70490A" w:rsidRPr="004C7C1C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r w:rsidR="0070490A" w:rsidRPr="004C7C1C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/</w:t>
        </w:r>
      </w:hyperlink>
    </w:p>
    <w:p w:rsidR="0070490A" w:rsidRPr="004C7C1C" w:rsidRDefault="00DB45F1" w:rsidP="00126A38">
      <w:pPr>
        <w:numPr>
          <w:ilvl w:val="0"/>
          <w:numId w:val="41"/>
        </w:numPr>
        <w:shd w:val="clear" w:color="auto" w:fill="FFFFFF"/>
        <w:tabs>
          <w:tab w:val="clear" w:pos="720"/>
          <w:tab w:val="left" w:pos="567"/>
          <w:tab w:val="left" w:pos="851"/>
          <w:tab w:val="left" w:pos="910"/>
          <w:tab w:val="num" w:pos="1080"/>
          <w:tab w:val="left" w:pos="1134"/>
          <w:tab w:val="left" w:pos="1560"/>
        </w:tabs>
        <w:autoSpaceDN w:val="0"/>
        <w:spacing w:after="0" w:line="240" w:lineRule="auto"/>
        <w:ind w:left="0" w:firstLine="567"/>
        <w:jc w:val="both"/>
        <w:rPr>
          <w:rStyle w:val="a3"/>
          <w:rFonts w:ascii="Times New Roman" w:hAnsi="Times New Roman"/>
          <w:color w:val="000000" w:themeColor="text1"/>
          <w:sz w:val="24"/>
          <w:szCs w:val="24"/>
        </w:rPr>
      </w:pPr>
      <w:hyperlink r:id="rId22" w:history="1">
        <w:r w:rsidR="0070490A" w:rsidRPr="004C7C1C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http://www.bibliofond.ru/</w:t>
        </w:r>
      </w:hyperlink>
    </w:p>
    <w:p w:rsidR="0070490A" w:rsidRPr="004C7C1C" w:rsidRDefault="0070490A" w:rsidP="00126A38">
      <w:pPr>
        <w:numPr>
          <w:ilvl w:val="0"/>
          <w:numId w:val="41"/>
        </w:numPr>
        <w:shd w:val="clear" w:color="auto" w:fill="FFFFFF"/>
        <w:tabs>
          <w:tab w:val="clear" w:pos="720"/>
          <w:tab w:val="left" w:pos="567"/>
          <w:tab w:val="left" w:pos="851"/>
          <w:tab w:val="left" w:pos="910"/>
          <w:tab w:val="num" w:pos="1080"/>
          <w:tab w:val="left" w:pos="1134"/>
          <w:tab w:val="left" w:pos="1560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C">
        <w:rPr>
          <w:rFonts w:ascii="Times New Roman" w:hAnsi="Times New Roman"/>
          <w:color w:val="000000" w:themeColor="text1"/>
          <w:sz w:val="24"/>
          <w:szCs w:val="24"/>
          <w:lang w:val="en-US"/>
        </w:rPr>
        <w:t>http</w:t>
      </w:r>
      <w:r w:rsidRPr="004C7C1C">
        <w:rPr>
          <w:rFonts w:ascii="Times New Roman" w:hAnsi="Times New Roman"/>
          <w:color w:val="000000" w:themeColor="text1"/>
          <w:sz w:val="24"/>
          <w:szCs w:val="24"/>
        </w:rPr>
        <w:t>//</w:t>
      </w:r>
      <w:hyperlink r:id="rId23" w:history="1">
        <w:r w:rsidRPr="004C7C1C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Pr="004C7C1C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4C7C1C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consultant</w:t>
        </w:r>
        <w:r w:rsidRPr="004C7C1C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4C7C1C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:rsidR="00A23022" w:rsidRPr="004C7C1C" w:rsidRDefault="00A23022" w:rsidP="00126A38">
      <w:pPr>
        <w:pStyle w:val="a5"/>
        <w:widowControl w:val="0"/>
        <w:numPr>
          <w:ilvl w:val="0"/>
          <w:numId w:val="41"/>
        </w:numPr>
        <w:tabs>
          <w:tab w:val="left" w:pos="567"/>
          <w:tab w:val="left" w:pos="851"/>
          <w:tab w:val="left" w:pos="910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Письмо Минспорта РФ от 12.05.2014 №ВМ-04-10/2554 «Методические рекомендации по организации спортивной подготовки в РФ»</w:t>
      </w:r>
    </w:p>
    <w:p w:rsidR="00A23022" w:rsidRPr="004C7C1C" w:rsidRDefault="00A23022" w:rsidP="00126A38">
      <w:pPr>
        <w:pStyle w:val="a5"/>
        <w:widowControl w:val="0"/>
        <w:numPr>
          <w:ilvl w:val="0"/>
          <w:numId w:val="41"/>
        </w:numPr>
        <w:tabs>
          <w:tab w:val="left" w:pos="567"/>
          <w:tab w:val="left" w:pos="851"/>
          <w:tab w:val="left" w:pos="910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Приказ Минздравсоцразвития РФ от 09.08.2010 №613н «Об утверждении порядка оказания медицинской помощи при проведении физкультурных и спортивных мероприятий»</w:t>
      </w:r>
    </w:p>
    <w:p w:rsidR="00A23022" w:rsidRPr="004C7C1C" w:rsidRDefault="00E37086" w:rsidP="00126A38">
      <w:pPr>
        <w:pStyle w:val="a5"/>
        <w:widowControl w:val="0"/>
        <w:numPr>
          <w:ilvl w:val="0"/>
          <w:numId w:val="41"/>
        </w:numPr>
        <w:tabs>
          <w:tab w:val="left" w:pos="567"/>
          <w:tab w:val="left" w:pos="851"/>
          <w:tab w:val="left" w:pos="910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Приказ Минспорта РФ № 932 от 12.10.2015</w:t>
      </w:r>
      <w:r w:rsidR="00A23022"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«Об утверждении Федерального стандарта</w:t>
      </w:r>
      <w:r w:rsidRPr="004C7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виду спорта самбо»</w:t>
      </w:r>
    </w:p>
    <w:p w:rsidR="00E37086" w:rsidRPr="004C7C1C" w:rsidRDefault="00E37086" w:rsidP="00126A38">
      <w:pPr>
        <w:widowControl w:val="0"/>
        <w:tabs>
          <w:tab w:val="left" w:pos="567"/>
          <w:tab w:val="left" w:pos="851"/>
          <w:tab w:val="left" w:pos="910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37086" w:rsidRPr="004C7C1C" w:rsidRDefault="00E37086" w:rsidP="00126A38">
      <w:pPr>
        <w:widowControl w:val="0"/>
        <w:tabs>
          <w:tab w:val="left" w:pos="567"/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37086" w:rsidRPr="004C7C1C" w:rsidRDefault="00E37086" w:rsidP="00126A38">
      <w:pPr>
        <w:widowControl w:val="0"/>
        <w:tabs>
          <w:tab w:val="left" w:pos="567"/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E1D9E" w:rsidRDefault="00AE1D9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013937" w:rsidRPr="004C7C1C" w:rsidRDefault="00AE1D9E" w:rsidP="00126A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935980" cy="8389620"/>
            <wp:effectExtent l="19050" t="0" r="7620" b="0"/>
            <wp:docPr id="2" name="Рисунок 2" descr="C:\Users\Админ\Documents\Scan\SCAN_20231130_091836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cuments\Scan\SCAN_20231130_09183653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3937" w:rsidRPr="004C7C1C" w:rsidSect="001E652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9AA" w:rsidRDefault="00AC39AA" w:rsidP="00E22665">
      <w:pPr>
        <w:spacing w:after="0" w:line="240" w:lineRule="auto"/>
      </w:pPr>
      <w:r>
        <w:separator/>
      </w:r>
    </w:p>
  </w:endnote>
  <w:endnote w:type="continuationSeparator" w:id="1">
    <w:p w:rsidR="00AC39AA" w:rsidRDefault="00AC39AA" w:rsidP="00E2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9AA" w:rsidRDefault="00AC39AA" w:rsidP="00E22665">
      <w:pPr>
        <w:spacing w:after="0" w:line="240" w:lineRule="auto"/>
      </w:pPr>
      <w:r>
        <w:separator/>
      </w:r>
    </w:p>
  </w:footnote>
  <w:footnote w:type="continuationSeparator" w:id="1">
    <w:p w:rsidR="00AC39AA" w:rsidRDefault="00AC39AA" w:rsidP="00E22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E1E"/>
    <w:multiLevelType w:val="hybridMultilevel"/>
    <w:tmpl w:val="176ABA48"/>
    <w:lvl w:ilvl="0" w:tplc="6AB6384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479FC"/>
    <w:multiLevelType w:val="multilevel"/>
    <w:tmpl w:val="0720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672918"/>
    <w:multiLevelType w:val="hybridMultilevel"/>
    <w:tmpl w:val="0E761D8C"/>
    <w:lvl w:ilvl="0" w:tplc="0B6CAB5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65526"/>
    <w:multiLevelType w:val="hybridMultilevel"/>
    <w:tmpl w:val="B4582ECC"/>
    <w:lvl w:ilvl="0" w:tplc="781A00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D20F2"/>
    <w:multiLevelType w:val="hybridMultilevel"/>
    <w:tmpl w:val="53BA930C"/>
    <w:lvl w:ilvl="0" w:tplc="6CFEEF52">
      <w:start w:val="1"/>
      <w:numFmt w:val="bullet"/>
      <w:lvlText w:val="-"/>
      <w:lvlJc w:val="left"/>
      <w:pPr>
        <w:tabs>
          <w:tab w:val="num" w:pos="2164"/>
        </w:tabs>
        <w:ind w:left="21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5">
    <w:nsid w:val="19B205C4"/>
    <w:multiLevelType w:val="hybridMultilevel"/>
    <w:tmpl w:val="BD3AFA30"/>
    <w:lvl w:ilvl="0" w:tplc="6AB6384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BB22ABD"/>
    <w:multiLevelType w:val="hybridMultilevel"/>
    <w:tmpl w:val="4314A7F6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75A7F"/>
    <w:multiLevelType w:val="hybridMultilevel"/>
    <w:tmpl w:val="A84C05E8"/>
    <w:lvl w:ilvl="0" w:tplc="B3FEB66E">
      <w:start w:val="1"/>
      <w:numFmt w:val="russianLower"/>
      <w:lvlText w:val="%1)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1" w:tplc="029672B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0F2884"/>
    <w:multiLevelType w:val="multilevel"/>
    <w:tmpl w:val="34BE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23329E"/>
    <w:multiLevelType w:val="hybridMultilevel"/>
    <w:tmpl w:val="3A261E86"/>
    <w:lvl w:ilvl="0" w:tplc="FFFFFFFF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211905CA"/>
    <w:multiLevelType w:val="hybridMultilevel"/>
    <w:tmpl w:val="AFEEED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2432035"/>
    <w:multiLevelType w:val="hybridMultilevel"/>
    <w:tmpl w:val="7EEA7008"/>
    <w:lvl w:ilvl="0" w:tplc="7E0C0DB6">
      <w:start w:val="1"/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500360B"/>
    <w:multiLevelType w:val="hybridMultilevel"/>
    <w:tmpl w:val="EB3E4AD6"/>
    <w:lvl w:ilvl="0" w:tplc="F42CE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81E97"/>
    <w:multiLevelType w:val="multilevel"/>
    <w:tmpl w:val="85A8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C96E1E"/>
    <w:multiLevelType w:val="hybridMultilevel"/>
    <w:tmpl w:val="735A9DB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625EA"/>
    <w:multiLevelType w:val="hybridMultilevel"/>
    <w:tmpl w:val="659C7508"/>
    <w:lvl w:ilvl="0" w:tplc="7E0C0DB6">
      <w:start w:val="1"/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A906421"/>
    <w:multiLevelType w:val="hybridMultilevel"/>
    <w:tmpl w:val="317854E6"/>
    <w:lvl w:ilvl="0" w:tplc="6AB6384C">
      <w:start w:val="1"/>
      <w:numFmt w:val="bullet"/>
      <w:lvlText w:val="-"/>
      <w:lvlJc w:val="left"/>
      <w:pPr>
        <w:tabs>
          <w:tab w:val="num" w:pos="2532"/>
        </w:tabs>
        <w:ind w:left="2532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7">
    <w:nsid w:val="3B020C10"/>
    <w:multiLevelType w:val="hybridMultilevel"/>
    <w:tmpl w:val="E498389C"/>
    <w:lvl w:ilvl="0" w:tplc="D430D19A">
      <w:start w:val="1"/>
      <w:numFmt w:val="decimal"/>
      <w:lvlText w:val="%1)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5C6DD8"/>
    <w:multiLevelType w:val="hybridMultilevel"/>
    <w:tmpl w:val="A0ECEDE0"/>
    <w:lvl w:ilvl="0" w:tplc="6CFEEF52">
      <w:start w:val="1"/>
      <w:numFmt w:val="bullet"/>
      <w:lvlText w:val="-"/>
      <w:lvlJc w:val="left"/>
      <w:pPr>
        <w:tabs>
          <w:tab w:val="num" w:pos="2166"/>
        </w:tabs>
        <w:ind w:left="21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19">
    <w:nsid w:val="3C6661E2"/>
    <w:multiLevelType w:val="hybridMultilevel"/>
    <w:tmpl w:val="ACB65C62"/>
    <w:lvl w:ilvl="0" w:tplc="0419000F">
      <w:start w:val="1"/>
      <w:numFmt w:val="decimal"/>
      <w:lvlText w:val="%1."/>
      <w:lvlJc w:val="left"/>
      <w:pPr>
        <w:tabs>
          <w:tab w:val="num" w:pos="664"/>
        </w:tabs>
        <w:ind w:left="66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20">
    <w:nsid w:val="3C7937AE"/>
    <w:multiLevelType w:val="hybridMultilevel"/>
    <w:tmpl w:val="767CFE70"/>
    <w:lvl w:ilvl="0" w:tplc="7E0C0D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7F774D"/>
    <w:multiLevelType w:val="hybridMultilevel"/>
    <w:tmpl w:val="30685D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6E86D00"/>
    <w:multiLevelType w:val="hybridMultilevel"/>
    <w:tmpl w:val="634CD3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6A667B"/>
    <w:multiLevelType w:val="hybridMultilevel"/>
    <w:tmpl w:val="9E6C0DE8"/>
    <w:lvl w:ilvl="0" w:tplc="6CFEEF52">
      <w:start w:val="1"/>
      <w:numFmt w:val="bullet"/>
      <w:lvlText w:val="-"/>
      <w:lvlJc w:val="left"/>
      <w:pPr>
        <w:tabs>
          <w:tab w:val="num" w:pos="2166"/>
        </w:tabs>
        <w:ind w:left="21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24">
    <w:nsid w:val="48330E84"/>
    <w:multiLevelType w:val="hybridMultilevel"/>
    <w:tmpl w:val="0640000C"/>
    <w:lvl w:ilvl="0" w:tplc="6AB6384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8E95AC6"/>
    <w:multiLevelType w:val="hybridMultilevel"/>
    <w:tmpl w:val="6480F5FC"/>
    <w:lvl w:ilvl="0" w:tplc="6CFEEF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132463"/>
    <w:multiLevelType w:val="hybridMultilevel"/>
    <w:tmpl w:val="F15C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671ED"/>
    <w:multiLevelType w:val="hybridMultilevel"/>
    <w:tmpl w:val="D0F6096E"/>
    <w:lvl w:ilvl="0" w:tplc="6CFEEF52">
      <w:start w:val="1"/>
      <w:numFmt w:val="bullet"/>
      <w:lvlText w:val="-"/>
      <w:lvlJc w:val="left"/>
      <w:pPr>
        <w:tabs>
          <w:tab w:val="num" w:pos="2166"/>
        </w:tabs>
        <w:ind w:left="21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28">
    <w:nsid w:val="51DD43EB"/>
    <w:multiLevelType w:val="hybridMultilevel"/>
    <w:tmpl w:val="BCF243B6"/>
    <w:lvl w:ilvl="0" w:tplc="6AB6384C">
      <w:start w:val="1"/>
      <w:numFmt w:val="bullet"/>
      <w:lvlText w:val="-"/>
      <w:lvlJc w:val="left"/>
      <w:pPr>
        <w:ind w:left="109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9">
    <w:nsid w:val="52BD6B7F"/>
    <w:multiLevelType w:val="hybridMultilevel"/>
    <w:tmpl w:val="81A4F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33730B"/>
    <w:multiLevelType w:val="hybridMultilevel"/>
    <w:tmpl w:val="8B26A266"/>
    <w:lvl w:ilvl="0" w:tplc="6AB6384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7506AE"/>
    <w:multiLevelType w:val="hybridMultilevel"/>
    <w:tmpl w:val="D4600604"/>
    <w:lvl w:ilvl="0" w:tplc="6AB6384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711CA7"/>
    <w:multiLevelType w:val="hybridMultilevel"/>
    <w:tmpl w:val="FDBCC716"/>
    <w:lvl w:ilvl="0" w:tplc="31C0F882">
      <w:start w:val="1"/>
      <w:numFmt w:val="decimal"/>
      <w:lvlText w:val="%1."/>
      <w:lvlJc w:val="center"/>
      <w:pPr>
        <w:tabs>
          <w:tab w:val="num" w:pos="709"/>
        </w:tabs>
        <w:ind w:left="709" w:firstLine="0"/>
      </w:pPr>
      <w:rPr>
        <w:sz w:val="24"/>
        <w:szCs w:val="24"/>
      </w:rPr>
    </w:lvl>
    <w:lvl w:ilvl="1" w:tplc="6AB638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2162A8"/>
    <w:multiLevelType w:val="multilevel"/>
    <w:tmpl w:val="0C08F4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F493759"/>
    <w:multiLevelType w:val="hybridMultilevel"/>
    <w:tmpl w:val="1E867DC2"/>
    <w:lvl w:ilvl="0" w:tplc="31C0F882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25338C"/>
    <w:multiLevelType w:val="hybridMultilevel"/>
    <w:tmpl w:val="8BC82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F31B8B"/>
    <w:multiLevelType w:val="multilevel"/>
    <w:tmpl w:val="2938CF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69313DF9"/>
    <w:multiLevelType w:val="hybridMultilevel"/>
    <w:tmpl w:val="523C59BE"/>
    <w:lvl w:ilvl="0" w:tplc="7E0C0DB6">
      <w:start w:val="1"/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9CD19F5"/>
    <w:multiLevelType w:val="hybridMultilevel"/>
    <w:tmpl w:val="F42CC586"/>
    <w:lvl w:ilvl="0" w:tplc="6AB6384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F491FF4"/>
    <w:multiLevelType w:val="hybridMultilevel"/>
    <w:tmpl w:val="0230441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5757CC"/>
    <w:multiLevelType w:val="hybridMultilevel"/>
    <w:tmpl w:val="9E1E6DCA"/>
    <w:lvl w:ilvl="0" w:tplc="43404F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FEEF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862B57"/>
    <w:multiLevelType w:val="multilevel"/>
    <w:tmpl w:val="C040D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BF57B3"/>
    <w:multiLevelType w:val="hybridMultilevel"/>
    <w:tmpl w:val="6F1642E4"/>
    <w:lvl w:ilvl="0" w:tplc="FFFFFFFF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EDB74E6"/>
    <w:multiLevelType w:val="hybridMultilevel"/>
    <w:tmpl w:val="B7605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13"/>
  </w:num>
  <w:num w:numId="4">
    <w:abstractNumId w:val="8"/>
  </w:num>
  <w:num w:numId="5">
    <w:abstractNumId w:val="1"/>
  </w:num>
  <w:num w:numId="6">
    <w:abstractNumId w:val="33"/>
  </w:num>
  <w:num w:numId="7">
    <w:abstractNumId w:val="42"/>
  </w:num>
  <w:num w:numId="8">
    <w:abstractNumId w:val="2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0"/>
  </w:num>
  <w:num w:numId="14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7"/>
  </w:num>
  <w:num w:numId="17">
    <w:abstractNumId w:val="17"/>
  </w:num>
  <w:num w:numId="18">
    <w:abstractNumId w:val="31"/>
  </w:num>
  <w:num w:numId="19">
    <w:abstractNumId w:val="0"/>
  </w:num>
  <w:num w:numId="20">
    <w:abstractNumId w:val="20"/>
  </w:num>
  <w:num w:numId="21">
    <w:abstractNumId w:val="37"/>
  </w:num>
  <w:num w:numId="22">
    <w:abstractNumId w:val="15"/>
  </w:num>
  <w:num w:numId="23">
    <w:abstractNumId w:val="24"/>
  </w:num>
  <w:num w:numId="24">
    <w:abstractNumId w:val="3"/>
  </w:num>
  <w:num w:numId="25">
    <w:abstractNumId w:val="16"/>
  </w:num>
  <w:num w:numId="26">
    <w:abstractNumId w:val="28"/>
  </w:num>
  <w:num w:numId="27">
    <w:abstractNumId w:val="11"/>
  </w:num>
  <w:num w:numId="28">
    <w:abstractNumId w:val="40"/>
  </w:num>
  <w:num w:numId="29">
    <w:abstractNumId w:val="25"/>
  </w:num>
  <w:num w:numId="30">
    <w:abstractNumId w:val="4"/>
  </w:num>
  <w:num w:numId="31">
    <w:abstractNumId w:val="23"/>
  </w:num>
  <w:num w:numId="32">
    <w:abstractNumId w:val="27"/>
  </w:num>
  <w:num w:numId="33">
    <w:abstractNumId w:val="18"/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9"/>
  </w:num>
  <w:num w:numId="37">
    <w:abstractNumId w:val="6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2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26"/>
  </w:num>
  <w:num w:numId="44">
    <w:abstractNumId w:val="10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9DF"/>
    <w:rsid w:val="00013937"/>
    <w:rsid w:val="00025B2C"/>
    <w:rsid w:val="00056C76"/>
    <w:rsid w:val="0006312C"/>
    <w:rsid w:val="000824C5"/>
    <w:rsid w:val="0008279E"/>
    <w:rsid w:val="00082A0F"/>
    <w:rsid w:val="00085822"/>
    <w:rsid w:val="000A0822"/>
    <w:rsid w:val="000A1589"/>
    <w:rsid w:val="000A66A1"/>
    <w:rsid w:val="000B3472"/>
    <w:rsid w:val="000B7472"/>
    <w:rsid w:val="000B7AA0"/>
    <w:rsid w:val="000D31AC"/>
    <w:rsid w:val="000D6AF1"/>
    <w:rsid w:val="000E35C6"/>
    <w:rsid w:val="000E595E"/>
    <w:rsid w:val="000F41EB"/>
    <w:rsid w:val="000F5EC9"/>
    <w:rsid w:val="001017E9"/>
    <w:rsid w:val="00103D12"/>
    <w:rsid w:val="00126A38"/>
    <w:rsid w:val="001525C2"/>
    <w:rsid w:val="001625DF"/>
    <w:rsid w:val="001A4D17"/>
    <w:rsid w:val="001A4F43"/>
    <w:rsid w:val="001D7756"/>
    <w:rsid w:val="001E652C"/>
    <w:rsid w:val="001F7F24"/>
    <w:rsid w:val="001F7F28"/>
    <w:rsid w:val="00201452"/>
    <w:rsid w:val="002049BD"/>
    <w:rsid w:val="0022473B"/>
    <w:rsid w:val="00233D97"/>
    <w:rsid w:val="002529B9"/>
    <w:rsid w:val="002642FC"/>
    <w:rsid w:val="00266E77"/>
    <w:rsid w:val="002973B8"/>
    <w:rsid w:val="002A4039"/>
    <w:rsid w:val="002A68B2"/>
    <w:rsid w:val="002E51A5"/>
    <w:rsid w:val="00324B59"/>
    <w:rsid w:val="00331418"/>
    <w:rsid w:val="003474D8"/>
    <w:rsid w:val="00363042"/>
    <w:rsid w:val="00372740"/>
    <w:rsid w:val="00374CBC"/>
    <w:rsid w:val="00383D64"/>
    <w:rsid w:val="00390613"/>
    <w:rsid w:val="00391FCA"/>
    <w:rsid w:val="00395E21"/>
    <w:rsid w:val="003960C4"/>
    <w:rsid w:val="00396A38"/>
    <w:rsid w:val="003A4297"/>
    <w:rsid w:val="003B6138"/>
    <w:rsid w:val="003E797E"/>
    <w:rsid w:val="003F30BA"/>
    <w:rsid w:val="00403F3D"/>
    <w:rsid w:val="0044467C"/>
    <w:rsid w:val="0045520A"/>
    <w:rsid w:val="004739B5"/>
    <w:rsid w:val="00475E33"/>
    <w:rsid w:val="004968F5"/>
    <w:rsid w:val="004A0D08"/>
    <w:rsid w:val="004C7C1C"/>
    <w:rsid w:val="004E1D88"/>
    <w:rsid w:val="004E5046"/>
    <w:rsid w:val="004F4CB0"/>
    <w:rsid w:val="00515CF9"/>
    <w:rsid w:val="00533BBA"/>
    <w:rsid w:val="00543300"/>
    <w:rsid w:val="00557E9F"/>
    <w:rsid w:val="00557FC3"/>
    <w:rsid w:val="00561DE5"/>
    <w:rsid w:val="00564F94"/>
    <w:rsid w:val="0057055B"/>
    <w:rsid w:val="0058031E"/>
    <w:rsid w:val="0059109B"/>
    <w:rsid w:val="00597155"/>
    <w:rsid w:val="005A222D"/>
    <w:rsid w:val="005A2FC0"/>
    <w:rsid w:val="005F3EE5"/>
    <w:rsid w:val="006210AB"/>
    <w:rsid w:val="0062327A"/>
    <w:rsid w:val="00630789"/>
    <w:rsid w:val="006436E6"/>
    <w:rsid w:val="0064518A"/>
    <w:rsid w:val="00651D00"/>
    <w:rsid w:val="00657368"/>
    <w:rsid w:val="006579C7"/>
    <w:rsid w:val="006704FE"/>
    <w:rsid w:val="00673879"/>
    <w:rsid w:val="006B2FD9"/>
    <w:rsid w:val="006D4E70"/>
    <w:rsid w:val="006D5828"/>
    <w:rsid w:val="006F00B7"/>
    <w:rsid w:val="006F5AF7"/>
    <w:rsid w:val="007012BB"/>
    <w:rsid w:val="00701BA8"/>
    <w:rsid w:val="0070490A"/>
    <w:rsid w:val="00710FA9"/>
    <w:rsid w:val="00714C8E"/>
    <w:rsid w:val="00722E40"/>
    <w:rsid w:val="0078227B"/>
    <w:rsid w:val="007B35C7"/>
    <w:rsid w:val="007F491C"/>
    <w:rsid w:val="00814F1A"/>
    <w:rsid w:val="008407DC"/>
    <w:rsid w:val="008524D5"/>
    <w:rsid w:val="0087004D"/>
    <w:rsid w:val="00870EBD"/>
    <w:rsid w:val="008A0E2E"/>
    <w:rsid w:val="008B21DA"/>
    <w:rsid w:val="008B601D"/>
    <w:rsid w:val="008C00FC"/>
    <w:rsid w:val="008C0638"/>
    <w:rsid w:val="008D2979"/>
    <w:rsid w:val="008D59E5"/>
    <w:rsid w:val="008E0401"/>
    <w:rsid w:val="00905D68"/>
    <w:rsid w:val="009635EC"/>
    <w:rsid w:val="00965C3A"/>
    <w:rsid w:val="00972DC8"/>
    <w:rsid w:val="009B2527"/>
    <w:rsid w:val="009D7EF0"/>
    <w:rsid w:val="009E1DDD"/>
    <w:rsid w:val="009F0365"/>
    <w:rsid w:val="00A14D8C"/>
    <w:rsid w:val="00A1507C"/>
    <w:rsid w:val="00A23022"/>
    <w:rsid w:val="00A309DF"/>
    <w:rsid w:val="00A70EFA"/>
    <w:rsid w:val="00A9078A"/>
    <w:rsid w:val="00AC0F3B"/>
    <w:rsid w:val="00AC39AA"/>
    <w:rsid w:val="00AC3C5E"/>
    <w:rsid w:val="00AE1D9E"/>
    <w:rsid w:val="00AF7AB6"/>
    <w:rsid w:val="00B0223A"/>
    <w:rsid w:val="00B468AC"/>
    <w:rsid w:val="00BB116A"/>
    <w:rsid w:val="00BB5D15"/>
    <w:rsid w:val="00BC3D62"/>
    <w:rsid w:val="00C51F9D"/>
    <w:rsid w:val="00C602A7"/>
    <w:rsid w:val="00C63631"/>
    <w:rsid w:val="00CB5FC3"/>
    <w:rsid w:val="00CC71A7"/>
    <w:rsid w:val="00CD3AF0"/>
    <w:rsid w:val="00CD71C5"/>
    <w:rsid w:val="00D266B0"/>
    <w:rsid w:val="00D36FA0"/>
    <w:rsid w:val="00D41590"/>
    <w:rsid w:val="00D80EB9"/>
    <w:rsid w:val="00D81946"/>
    <w:rsid w:val="00D84F26"/>
    <w:rsid w:val="00DA2ADF"/>
    <w:rsid w:val="00DA7A76"/>
    <w:rsid w:val="00DB45F1"/>
    <w:rsid w:val="00DC4022"/>
    <w:rsid w:val="00DE07C4"/>
    <w:rsid w:val="00DF7874"/>
    <w:rsid w:val="00E0043C"/>
    <w:rsid w:val="00E22665"/>
    <w:rsid w:val="00E260BE"/>
    <w:rsid w:val="00E27382"/>
    <w:rsid w:val="00E32CDE"/>
    <w:rsid w:val="00E35564"/>
    <w:rsid w:val="00E37086"/>
    <w:rsid w:val="00E373E0"/>
    <w:rsid w:val="00E40042"/>
    <w:rsid w:val="00E44F18"/>
    <w:rsid w:val="00E60789"/>
    <w:rsid w:val="00E778F8"/>
    <w:rsid w:val="00E918E6"/>
    <w:rsid w:val="00EB0057"/>
    <w:rsid w:val="00EC51D4"/>
    <w:rsid w:val="00ED67BB"/>
    <w:rsid w:val="00EE0FF2"/>
    <w:rsid w:val="00EE334E"/>
    <w:rsid w:val="00EF1448"/>
    <w:rsid w:val="00F24D3C"/>
    <w:rsid w:val="00F3225E"/>
    <w:rsid w:val="00F72654"/>
    <w:rsid w:val="00F7622C"/>
    <w:rsid w:val="00FA5EFD"/>
    <w:rsid w:val="00FB5B5D"/>
    <w:rsid w:val="00FD07E8"/>
    <w:rsid w:val="00FD4538"/>
    <w:rsid w:val="00FD6153"/>
    <w:rsid w:val="00FE4C0F"/>
    <w:rsid w:val="00FF4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14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44F1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D8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D61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31418"/>
  </w:style>
  <w:style w:type="character" w:styleId="a3">
    <w:name w:val="Hyperlink"/>
    <w:basedOn w:val="a0"/>
    <w:uiPriority w:val="99"/>
    <w:semiHidden/>
    <w:unhideWhenUsed/>
    <w:rsid w:val="003314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14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14F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042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4F1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14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A14D8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8">
    <w:name w:val="Body Text Indent"/>
    <w:basedOn w:val="a"/>
    <w:link w:val="a9"/>
    <w:rsid w:val="0070490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049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70490A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toc 2"/>
    <w:basedOn w:val="a"/>
    <w:next w:val="a"/>
    <w:autoRedefine/>
    <w:uiPriority w:val="99"/>
    <w:unhideWhenUsed/>
    <w:rsid w:val="00D80EB9"/>
    <w:pPr>
      <w:widowControl w:val="0"/>
      <w:tabs>
        <w:tab w:val="right" w:leader="dot" w:pos="9631"/>
      </w:tabs>
      <w:autoSpaceDE w:val="0"/>
      <w:autoSpaceDN w:val="0"/>
      <w:adjustRightInd w:val="0"/>
      <w:spacing w:after="0" w:line="240" w:lineRule="auto"/>
      <w:ind w:left="426"/>
    </w:pPr>
    <w:rPr>
      <w:rFonts w:ascii="Times New Roman" w:eastAsiaTheme="majorEastAsia" w:hAnsi="Times New Roman"/>
      <w:noProof/>
      <w:sz w:val="25"/>
      <w:szCs w:val="25"/>
      <w:lang w:eastAsia="ru-RU"/>
    </w:rPr>
  </w:style>
  <w:style w:type="paragraph" w:styleId="31">
    <w:name w:val="toc 3"/>
    <w:basedOn w:val="a"/>
    <w:next w:val="a"/>
    <w:autoRedefine/>
    <w:uiPriority w:val="99"/>
    <w:unhideWhenUsed/>
    <w:rsid w:val="001A4D17"/>
    <w:pPr>
      <w:widowControl w:val="0"/>
      <w:tabs>
        <w:tab w:val="right" w:leader="dot" w:pos="9631"/>
      </w:tabs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/>
      <w:noProof/>
      <w:sz w:val="25"/>
      <w:szCs w:val="25"/>
      <w:lang w:eastAsia="ru-RU"/>
    </w:rPr>
  </w:style>
  <w:style w:type="paragraph" w:styleId="4">
    <w:name w:val="toc 4"/>
    <w:basedOn w:val="a"/>
    <w:next w:val="a"/>
    <w:autoRedefine/>
    <w:uiPriority w:val="99"/>
    <w:unhideWhenUsed/>
    <w:rsid w:val="00A23022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04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b">
    <w:name w:val="Основной текст_"/>
    <w:link w:val="5"/>
    <w:locked/>
    <w:rsid w:val="008E040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b"/>
    <w:rsid w:val="008E0401"/>
    <w:pPr>
      <w:widowControl w:val="0"/>
      <w:shd w:val="clear" w:color="auto" w:fill="FFFFFF"/>
      <w:spacing w:after="0" w:line="235" w:lineRule="exact"/>
      <w:ind w:hanging="280"/>
    </w:pPr>
    <w:rPr>
      <w:rFonts w:ascii="Times New Roman" w:eastAsia="Times New Roman" w:hAnsi="Times New Roman"/>
      <w:sz w:val="18"/>
      <w:szCs w:val="18"/>
    </w:rPr>
  </w:style>
  <w:style w:type="table" w:styleId="ac">
    <w:name w:val="Table Grid"/>
    <w:basedOn w:val="a1"/>
    <w:uiPriority w:val="59"/>
    <w:rsid w:val="0085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qFormat/>
    <w:rsid w:val="005A2FC0"/>
    <w:pPr>
      <w:suppressLineNumbers/>
      <w:suppressAutoHyphens/>
      <w:spacing w:after="0" w:line="240" w:lineRule="auto"/>
      <w:jc w:val="center"/>
    </w:pPr>
    <w:rPr>
      <w:rFonts w:ascii="Times New Roman" w:hAnsi="Times New Roman" w:cs="Calibri"/>
      <w:color w:val="000000"/>
      <w:sz w:val="28"/>
      <w:lang w:eastAsia="zh-CN"/>
    </w:rPr>
  </w:style>
  <w:style w:type="paragraph" w:customStyle="1" w:styleId="TableParagraph">
    <w:name w:val="Table Paragraph"/>
    <w:basedOn w:val="a"/>
    <w:uiPriority w:val="1"/>
    <w:qFormat/>
    <w:rsid w:val="00DF7874"/>
    <w:pPr>
      <w:widowControl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DF7874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E22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22665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E22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26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14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44F1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D8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1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31418"/>
  </w:style>
  <w:style w:type="character" w:styleId="a3">
    <w:name w:val="Hyperlink"/>
    <w:basedOn w:val="a0"/>
    <w:uiPriority w:val="99"/>
    <w:semiHidden/>
    <w:unhideWhenUsed/>
    <w:rsid w:val="003314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14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14F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042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4F1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14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A14D8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8">
    <w:name w:val="Body Text Indent"/>
    <w:basedOn w:val="a"/>
    <w:link w:val="a9"/>
    <w:rsid w:val="0070490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049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qFormat/>
    <w:rsid w:val="0070490A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toc 2"/>
    <w:basedOn w:val="a"/>
    <w:next w:val="a"/>
    <w:autoRedefine/>
    <w:uiPriority w:val="99"/>
    <w:unhideWhenUsed/>
    <w:rsid w:val="00D80EB9"/>
    <w:pPr>
      <w:widowControl w:val="0"/>
      <w:tabs>
        <w:tab w:val="right" w:leader="dot" w:pos="9631"/>
      </w:tabs>
      <w:autoSpaceDE w:val="0"/>
      <w:autoSpaceDN w:val="0"/>
      <w:adjustRightInd w:val="0"/>
      <w:spacing w:after="0" w:line="240" w:lineRule="auto"/>
      <w:ind w:left="426"/>
    </w:pPr>
    <w:rPr>
      <w:rFonts w:ascii="Times New Roman" w:eastAsiaTheme="majorEastAsia" w:hAnsi="Times New Roman"/>
      <w:noProof/>
      <w:sz w:val="25"/>
      <w:szCs w:val="25"/>
      <w:lang w:eastAsia="ru-RU"/>
    </w:rPr>
  </w:style>
  <w:style w:type="paragraph" w:styleId="31">
    <w:name w:val="toc 3"/>
    <w:basedOn w:val="a"/>
    <w:next w:val="a"/>
    <w:autoRedefine/>
    <w:uiPriority w:val="99"/>
    <w:unhideWhenUsed/>
    <w:rsid w:val="001A4D17"/>
    <w:pPr>
      <w:widowControl w:val="0"/>
      <w:tabs>
        <w:tab w:val="right" w:leader="dot" w:pos="9631"/>
      </w:tabs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/>
      <w:noProof/>
      <w:sz w:val="25"/>
      <w:szCs w:val="25"/>
      <w:lang w:eastAsia="ru-RU"/>
    </w:rPr>
  </w:style>
  <w:style w:type="paragraph" w:styleId="4">
    <w:name w:val="toc 4"/>
    <w:basedOn w:val="a"/>
    <w:next w:val="a"/>
    <w:autoRedefine/>
    <w:uiPriority w:val="99"/>
    <w:unhideWhenUsed/>
    <w:rsid w:val="00A23022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04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b">
    <w:name w:val="Основной текст_"/>
    <w:link w:val="5"/>
    <w:locked/>
    <w:rsid w:val="008E040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b"/>
    <w:rsid w:val="008E0401"/>
    <w:pPr>
      <w:widowControl w:val="0"/>
      <w:shd w:val="clear" w:color="auto" w:fill="FFFFFF"/>
      <w:spacing w:after="0" w:line="235" w:lineRule="exact"/>
      <w:ind w:hanging="280"/>
    </w:pPr>
    <w:rPr>
      <w:rFonts w:ascii="Times New Roman" w:eastAsia="Times New Roman" w:hAnsi="Times New Roman"/>
      <w:sz w:val="18"/>
      <w:szCs w:val="18"/>
    </w:rPr>
  </w:style>
  <w:style w:type="table" w:styleId="ac">
    <w:name w:val="Table Grid"/>
    <w:basedOn w:val="a1"/>
    <w:uiPriority w:val="59"/>
    <w:rsid w:val="0085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izrazvitie.ru/2011/02/fizicheskoe-razvitie.html" TargetMode="External"/><Relationship Id="rId18" Type="http://schemas.openxmlformats.org/officeDocument/2006/relationships/hyperlink" Target="http://school-collection.edu.ru/catalog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ncyclopedi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0%B5%D1%81%D0%BE%D0%B2%D1%8B%D0%B5_%D0%BA%D0%B0%D1%82%D0%B5%D0%B3%D0%BE%D1%80%D0%B8%D0%B8_%D0%B2_%D0%B1%D0%BE%D1%80%D1%8C%D0%B1%D0%B5" TargetMode="External"/><Relationship Id="rId17" Type="http://schemas.openxmlformats.org/officeDocument/2006/relationships/hyperlink" Target="http://www.minsport.gov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ovsportizdat.ru/author/book/1168" TargetMode="External"/><Relationship Id="rId20" Type="http://schemas.openxmlformats.org/officeDocument/2006/relationships/hyperlink" Target="http://www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A1%D0%A1%D0%A0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sovsportizdat.ru/author/book/609" TargetMode="External"/><Relationship Id="rId23" Type="http://schemas.openxmlformats.org/officeDocument/2006/relationships/hyperlink" Target="http://www.consultant.ru" TargetMode="External"/><Relationship Id="rId10" Type="http://schemas.openxmlformats.org/officeDocument/2006/relationships/hyperlink" Target="https://ru.wikipedia.org/wiki/%D0%A1%D0%B0%D0%BC%D0%BE%D0%BE%D0%B1%D0%BE%D1%80%D0%BE%D0%BD%D0%B0" TargetMode="External"/><Relationship Id="rId19" Type="http://schemas.openxmlformats.org/officeDocument/2006/relationships/hyperlink" Target="http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5%D0%B4%D0%B8%D0%BD%D0%BE%D0%B1%D0%BE%D1%80%D1%81%D1%82%D0%B2%D0%BE" TargetMode="External"/><Relationship Id="rId14" Type="http://schemas.openxmlformats.org/officeDocument/2006/relationships/hyperlink" Target="http://www.sovsportizdat.ru/author/book/610" TargetMode="External"/><Relationship Id="rId22" Type="http://schemas.openxmlformats.org/officeDocument/2006/relationships/hyperlink" Target="http://www.bibliofond.ru/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A859B-546B-4AC8-8905-0C35058F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21767</Words>
  <Characters>124078</Characters>
  <Application>Microsoft Office Word</Application>
  <DocSecurity>0</DocSecurity>
  <Lines>1033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2</cp:revision>
  <dcterms:created xsi:type="dcterms:W3CDTF">2024-03-21T06:20:00Z</dcterms:created>
  <dcterms:modified xsi:type="dcterms:W3CDTF">2024-03-21T06:20:00Z</dcterms:modified>
</cp:coreProperties>
</file>